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36" w:rsidRDefault="001A2378">
      <w:pPr>
        <w:tabs>
          <w:tab w:val="left" w:pos="0"/>
        </w:tabs>
        <w:spacing w:line="570" w:lineRule="exact"/>
        <w:ind w:firstLineChars="200" w:firstLine="562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仿宋_GB2312" w:eastAsia="仿宋_GB2312"/>
          <w:b/>
          <w:bCs/>
          <w:color w:val="000000" w:themeColor="text1"/>
          <w:sz w:val="28"/>
          <w:szCs w:val="28"/>
        </w:rPr>
        <w:t>2</w:t>
      </w: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：</w:t>
      </w:r>
      <w:bookmarkStart w:id="0" w:name="_Hlk132271637"/>
      <w:r>
        <w:rPr>
          <w:rFonts w:ascii="仿宋_GB2312" w:eastAsia="仿宋_GB2312"/>
          <w:b/>
          <w:bCs/>
          <w:color w:val="000000" w:themeColor="text1"/>
          <w:sz w:val="28"/>
          <w:szCs w:val="28"/>
        </w:rPr>
        <w:t>中国地质大学（北京）</w:t>
      </w: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教师岗位预聘期</w:t>
      </w:r>
      <w:r>
        <w:rPr>
          <w:rFonts w:ascii="仿宋_GB2312" w:eastAsia="仿宋_GB2312"/>
          <w:b/>
          <w:bCs/>
          <w:color w:val="000000" w:themeColor="text1"/>
          <w:sz w:val="28"/>
          <w:szCs w:val="28"/>
        </w:rPr>
        <w:t>考核表</w:t>
      </w:r>
      <w:bookmarkEnd w:id="0"/>
    </w:p>
    <w:p w:rsidR="002C3636" w:rsidRDefault="001A2378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中国地质大学（北京）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教师岗位预聘期</w:t>
      </w:r>
      <w:r>
        <w:rPr>
          <w:rFonts w:ascii="仿宋_GB2312" w:eastAsia="仿宋_GB2312"/>
          <w:color w:val="000000" w:themeColor="text1"/>
          <w:sz w:val="28"/>
          <w:szCs w:val="28"/>
        </w:rPr>
        <w:t>考核表</w:t>
      </w:r>
    </w:p>
    <w:p w:rsidR="002C3636" w:rsidRDefault="001A2378">
      <w:pPr>
        <w:tabs>
          <w:tab w:val="left" w:pos="0"/>
        </w:tabs>
        <w:jc w:val="left"/>
        <w:rPr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所在单位:</w:t>
      </w:r>
      <w:r>
        <w:rPr>
          <w:color w:val="000000" w:themeColor="text1"/>
          <w:szCs w:val="21"/>
        </w:rPr>
        <w:t xml:space="preserve"> </w:t>
      </w:r>
      <w:r>
        <w:rPr>
          <w:rFonts w:ascii="仿宋" w:eastAsia="仿宋" w:hAnsi="仿宋" w:hint="eastAsia"/>
          <w:color w:val="000000" w:themeColor="text1"/>
          <w:szCs w:val="21"/>
        </w:rPr>
        <w:t>海洋学院</w:t>
      </w:r>
      <w:r>
        <w:rPr>
          <w:rFonts w:ascii="仿宋" w:eastAsia="仿宋" w:hAnsi="仿宋"/>
          <w:color w:val="000000" w:themeColor="text1"/>
          <w:szCs w:val="21"/>
        </w:rPr>
        <w:t xml:space="preserve"> </w:t>
      </w:r>
      <w:r>
        <w:rPr>
          <w:rFonts w:ascii="仿宋" w:eastAsia="仿宋" w:hAnsi="仿宋"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职工编号：</w:t>
      </w:r>
      <w:r>
        <w:rPr>
          <w:rFonts w:ascii="Times New Roman" w:eastAsia="仿宋" w:hAnsi="Times New Roman" w:cs="Times New Roman"/>
          <w:color w:val="000000" w:themeColor="text1"/>
          <w:szCs w:val="21"/>
        </w:rPr>
        <w:t>2020010032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989"/>
        <w:gridCol w:w="1559"/>
        <w:gridCol w:w="1704"/>
        <w:gridCol w:w="2407"/>
      </w:tblGrid>
      <w:tr w:rsidR="002C3636">
        <w:trPr>
          <w:cantSplit/>
          <w:trHeight w:val="704"/>
          <w:jc w:val="center"/>
        </w:trPr>
        <w:tc>
          <w:tcPr>
            <w:tcW w:w="851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562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颜钰</w:t>
            </w:r>
          </w:p>
        </w:tc>
        <w:tc>
          <w:tcPr>
            <w:tcW w:w="989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男</w:t>
            </w:r>
          </w:p>
        </w:tc>
        <w:tc>
          <w:tcPr>
            <w:tcW w:w="1704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出生日期</w:t>
            </w:r>
          </w:p>
        </w:tc>
        <w:tc>
          <w:tcPr>
            <w:tcW w:w="2407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1993.01.09</w:t>
            </w:r>
          </w:p>
        </w:tc>
      </w:tr>
      <w:tr w:rsidR="002C3636">
        <w:trPr>
          <w:cantSplit/>
          <w:trHeight w:val="660"/>
          <w:jc w:val="center"/>
        </w:trPr>
        <w:tc>
          <w:tcPr>
            <w:tcW w:w="2413" w:type="dxa"/>
            <w:gridSpan w:val="2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现任专业技术职务</w:t>
            </w:r>
          </w:p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及任职时间</w:t>
            </w:r>
          </w:p>
        </w:tc>
        <w:tc>
          <w:tcPr>
            <w:tcW w:w="2548" w:type="dxa"/>
            <w:gridSpan w:val="2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讲师，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2020/11/13</w:t>
            </w:r>
          </w:p>
        </w:tc>
        <w:tc>
          <w:tcPr>
            <w:tcW w:w="1704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所在一级学科</w:t>
            </w:r>
          </w:p>
        </w:tc>
        <w:tc>
          <w:tcPr>
            <w:tcW w:w="2407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海洋科学</w:t>
            </w:r>
          </w:p>
        </w:tc>
      </w:tr>
      <w:tr w:rsidR="002C3636">
        <w:trPr>
          <w:cantSplit/>
          <w:trHeight w:val="608"/>
          <w:jc w:val="center"/>
        </w:trPr>
        <w:tc>
          <w:tcPr>
            <w:tcW w:w="2413" w:type="dxa"/>
            <w:gridSpan w:val="2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预聘期起止时间</w:t>
            </w:r>
          </w:p>
        </w:tc>
        <w:tc>
          <w:tcPr>
            <w:tcW w:w="2548" w:type="dxa"/>
            <w:gridSpan w:val="2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2020/08/13-2023/08/12</w:t>
            </w:r>
          </w:p>
        </w:tc>
        <w:tc>
          <w:tcPr>
            <w:tcW w:w="1704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现聘用岗位等级及聘用时间</w:t>
            </w:r>
          </w:p>
        </w:tc>
        <w:tc>
          <w:tcPr>
            <w:tcW w:w="2407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讲师一级，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2023/01/01</w:t>
            </w: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注：日期按照</w:t>
      </w:r>
      <w:proofErr w:type="spellStart"/>
      <w:r>
        <w:rPr>
          <w:rFonts w:hint="eastAsia"/>
          <w:color w:val="000000" w:themeColor="text1"/>
          <w:szCs w:val="21"/>
        </w:rPr>
        <w:t>yyyy</w:t>
      </w:r>
      <w:proofErr w:type="spellEnd"/>
      <w:r>
        <w:rPr>
          <w:rFonts w:hint="eastAsia"/>
          <w:color w:val="000000" w:themeColor="text1"/>
          <w:szCs w:val="21"/>
        </w:rPr>
        <w:t>/mm/dd的格式填写。</w:t>
      </w: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一、思想政治及师德师风表现（限500字）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C3636">
        <w:trPr>
          <w:trHeight w:val="2121"/>
          <w:jc w:val="center"/>
        </w:trPr>
        <w:tc>
          <w:tcPr>
            <w:tcW w:w="9067" w:type="dxa"/>
          </w:tcPr>
          <w:p w:rsidR="002C3636" w:rsidRDefault="001A2378">
            <w:pPr>
              <w:tabs>
                <w:tab w:val="left" w:pos="0"/>
              </w:tabs>
              <w:spacing w:beforeLines="50" w:before="156" w:afterLines="50" w:after="156" w:line="360" w:lineRule="exact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作为一名中共党员，本人拥护党的基本路线，贯彻党的教育方针，忠诚党的教育事业。任现职以来积极参加学校、学院党员学习教育实践活动，深入学习贯彻党的二十大精神、建党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100周年、十九届六中全会精神等会议精神，参加中国地质大学（北京）2020年青年教师思想政治理论培训班，在国家教育行政学院在线学习“加强新时代教师队伍建设”900分钟，加强了自身思想政治理论，坚定了自身的理想信念。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本人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参加了中国地质大学（北京）党委教师工作部师德师风建设线上学习，认真学习了《高等学校教师职业道德规范》，参加了学院分党委组织的教师职业行为警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示教育学习，正确履行高等学校教师岗位职责，爱岗敬业，关爱学生，具有优良的教师职业素养。</w:t>
            </w: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二、岗位履职情况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2C3636">
        <w:trPr>
          <w:trHeight w:val="4971"/>
          <w:jc w:val="center"/>
        </w:trPr>
        <w:tc>
          <w:tcPr>
            <w:tcW w:w="9077" w:type="dxa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（对照预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聘合同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岗位任务书的内容简述岗位职责、工作任务的履职情况，并将预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聘合同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岗位任务书的复印件附后）</w:t>
            </w:r>
          </w:p>
          <w:p w:rsidR="002C3636" w:rsidRDefault="001A2378">
            <w:pPr>
              <w:tabs>
                <w:tab w:val="left" w:pos="0"/>
              </w:tabs>
              <w:spacing w:beforeLines="25" w:before="78" w:afterLines="25" w:after="78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（一）教学及人才培养</w:t>
            </w:r>
          </w:p>
          <w:p w:rsidR="002C3636" w:rsidRDefault="001A2378">
            <w:pPr>
              <w:tabs>
                <w:tab w:val="left" w:pos="0"/>
              </w:tabs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受聘现职以来，承担《物理海洋学》（本科，必修，4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学时）、《遥感技术与应用》（本科，海科专业必修，3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学时）、《高等物理海洋学》（研究生，学位，3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学时）主讲工作，承担《海洋调查技术》（本科，必修，3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学时）合讲工作，承担2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023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年海洋学院创新班舟山教学实习（本科，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必修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，1周）物理海洋方向主讲工作。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2020-2023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年期间，累计指导本科生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余人，指导4人完成本科生毕业论文，其中2人获评院级优秀毕业论文，指导本科生产实习9人。指导3组8人次大创项目（国家级、市级、校级各1项），其中1项市级大创项目已通过结题验收。指导海洋学院本科生创新班学生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人。指导本科生投稿S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CI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论文1篇。2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023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年1月本人以第一作者发表教学论文《海洋遥感课程教学创新实践探索》一篇。</w:t>
            </w:r>
          </w:p>
          <w:p w:rsidR="002C3636" w:rsidRDefault="001A2378">
            <w:pPr>
              <w:tabs>
                <w:tab w:val="left" w:pos="0"/>
              </w:tabs>
              <w:spacing w:line="360" w:lineRule="exact"/>
              <w:ind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023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年4月，本人被选聘为硕士研究生导师。聘期内，本人教学及人才培养方面满足《中国地质大学（北京）教师岗位考核管理办法（试行）》（中地大京发〔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2020〕86号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）讲师岗位基本职责及预聘合同岗位任务书要求。</w:t>
            </w:r>
          </w:p>
          <w:p w:rsidR="002C3636" w:rsidRDefault="001A2378">
            <w:pPr>
              <w:tabs>
                <w:tab w:val="left" w:pos="0"/>
              </w:tabs>
              <w:spacing w:beforeLines="25" w:before="78" w:afterLines="25" w:after="78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lastRenderedPageBreak/>
              <w:t>（二）科学研究</w:t>
            </w:r>
          </w:p>
          <w:p w:rsidR="002C3636" w:rsidRDefault="001A2378">
            <w:pPr>
              <w:tabs>
                <w:tab w:val="left" w:pos="0"/>
              </w:tabs>
              <w:spacing w:line="360" w:lineRule="exact"/>
              <w:ind w:firstLine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受聘现职以来，主持项目6项，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经费累计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82.20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万元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。主持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国家自然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科学基金青年项目</w:t>
            </w:r>
            <w:proofErr w:type="gramStart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“</w:t>
            </w:r>
            <w:proofErr w:type="gramEnd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冰上丝绸之路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东北亚航段海冰时空变化及其对通航性影响研究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”1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项（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30.00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万元，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2023-2025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），主持中央基本科研业务费项目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近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30a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渤海海冰时空变化及未来情景模拟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15.00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万元，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2021-2023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），主持国家海洋信息中心、自然资源部第三海洋研究所、北京师范大学等委托课题。同时，作为项目骨干参与了国家重点研发计划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多工艺极地钻探装备研发与系统集成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740.00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万元，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2021-2026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）、吉林省社会科学院委托课题</w:t>
            </w:r>
            <w:proofErr w:type="gramStart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“</w:t>
            </w:r>
            <w:proofErr w:type="gramEnd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吉林省融入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冰上丝绸之路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的前景及海冰灾害风险评估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1.00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万元，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2021-2022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）。满足《中国地质大学（北京）教师岗位考核管理办法（试行）》（中地大京发〔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86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号）讲师岗位基本职责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主持或作为骨干成员（前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名）承担国家自然科学基金项目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要求。</w:t>
            </w:r>
          </w:p>
          <w:p w:rsidR="002C3636" w:rsidRDefault="001A2378">
            <w:pPr>
              <w:tabs>
                <w:tab w:val="left" w:pos="0"/>
              </w:tabs>
              <w:spacing w:afterLines="50" w:after="156" w:line="360" w:lineRule="exact"/>
              <w:ind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2020/08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以来本人</w:t>
            </w:r>
            <w:r w:rsidR="00B7303B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以第一作者投稿、发表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海洋科学相关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学术论文共</w:t>
            </w:r>
            <w:r w:rsidR="00B7303B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篇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，</w:t>
            </w:r>
            <w:r w:rsidR="005F6287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第二作者出版图书</w:t>
            </w:r>
            <w:r w:rsidR="005F6287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="005F6287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册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（文章列表如下），参加五次国内外学术会议（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次口头报告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+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次墙报展示）。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其中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以第一作者所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发表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《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NEMO-Bohai 1.0: a high-resolution ocean and sea ice modelling system for the Bohai Sea, China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》属于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中科院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区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TOP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论文，属于我校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C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类期刊。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满足《中国地质大学（北京）教师岗位考核管理办法（试行）》（中地大京发〔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2020〕86号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）讲师岗位“以第一作者发表至少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1篇代表作在C类期刊上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”要求。</w:t>
            </w:r>
          </w:p>
          <w:p w:rsidR="002C3636" w:rsidRDefault="001A2378">
            <w:pPr>
              <w:tabs>
                <w:tab w:val="left" w:pos="0"/>
              </w:tabs>
              <w:spacing w:afterLines="25" w:after="78" w:line="240" w:lineRule="exact"/>
              <w:ind w:left="420" w:hangingChars="200" w:hanging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Y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u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Y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an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, Yuqing Zhou, Yingjun Xu, Wei Gu. Assessment of the spatiotemporal variability of seawater temperature and salinity in the Yellow and Bohai seas from multiple high-resolution reanalysis datasets. </w:t>
            </w:r>
            <w:r>
              <w:rPr>
                <w:rFonts w:ascii="Times New Roman" w:eastAsia="仿宋" w:hAnsi="Times New Roman" w:cs="Times New Roman"/>
                <w:i/>
                <w:iCs/>
                <w:color w:val="000000" w:themeColor="text1"/>
                <w:szCs w:val="21"/>
              </w:rPr>
              <w:t>O</w:t>
            </w:r>
            <w:r>
              <w:rPr>
                <w:rFonts w:ascii="Times New Roman" w:eastAsia="仿宋" w:hAnsi="Times New Roman" w:cs="Times New Roman" w:hint="eastAsia"/>
                <w:i/>
                <w:iCs/>
                <w:color w:val="000000" w:themeColor="text1"/>
                <w:szCs w:val="21"/>
              </w:rPr>
              <w:t>cean</w:t>
            </w:r>
            <w:r>
              <w:rPr>
                <w:rFonts w:ascii="Times New Roman" w:eastAsia="仿宋" w:hAnsi="Times New Roman" w:cs="Times New Roman"/>
                <w:i/>
                <w:i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i/>
                <w:iCs/>
                <w:color w:val="000000" w:themeColor="text1"/>
                <w:szCs w:val="21"/>
              </w:rPr>
              <w:t>dynamics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, 2023</w:t>
            </w:r>
            <w:r w:rsidRPr="003509D4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, M</w:t>
            </w:r>
            <w:r w:rsidRPr="003509D4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ajor</w:t>
            </w:r>
            <w:r w:rsidRPr="003509D4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R</w:t>
            </w:r>
            <w:r w:rsidRPr="003509D4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evision.</w:t>
            </w:r>
          </w:p>
          <w:p w:rsidR="002C3636" w:rsidRDefault="001A2378">
            <w:pPr>
              <w:tabs>
                <w:tab w:val="left" w:pos="0"/>
              </w:tabs>
              <w:spacing w:afterLines="25" w:after="78" w:line="240" w:lineRule="exact"/>
              <w:ind w:left="420" w:hangingChars="200" w:hanging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Y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u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Y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an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J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ialin</w:t>
            </w:r>
            <w:proofErr w:type="spellEnd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Z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hang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Y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ifei</w:t>
            </w:r>
            <w:proofErr w:type="spellEnd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W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ang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, Y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uan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T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ao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, Yingjun Xu, Wei Gu. </w:t>
            </w:r>
            <w:proofErr w:type="spellStart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Spatio</w:t>
            </w:r>
            <w:proofErr w:type="spellEnd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-temporal distribution characteristics of sea ice disasters in China from 2001 to 2020. </w:t>
            </w:r>
            <w:r>
              <w:rPr>
                <w:rFonts w:ascii="Times New Roman" w:eastAsia="仿宋" w:hAnsi="Times New Roman" w:cs="Times New Roman"/>
                <w:i/>
                <w:iCs/>
                <w:color w:val="000000" w:themeColor="text1"/>
                <w:szCs w:val="21"/>
              </w:rPr>
              <w:t>N</w:t>
            </w:r>
            <w:r>
              <w:rPr>
                <w:rFonts w:ascii="Times New Roman" w:eastAsia="仿宋" w:hAnsi="Times New Roman" w:cs="Times New Roman" w:hint="eastAsia"/>
                <w:i/>
                <w:iCs/>
                <w:color w:val="000000" w:themeColor="text1"/>
                <w:szCs w:val="21"/>
              </w:rPr>
              <w:t>atural</w:t>
            </w:r>
            <w:r>
              <w:rPr>
                <w:rFonts w:ascii="Times New Roman" w:eastAsia="仿宋" w:hAnsi="Times New Roman" w:cs="Times New Roman"/>
                <w:i/>
                <w:iCs/>
                <w:color w:val="000000" w:themeColor="text1"/>
                <w:szCs w:val="21"/>
              </w:rPr>
              <w:t xml:space="preserve"> H</w:t>
            </w:r>
            <w:r>
              <w:rPr>
                <w:rFonts w:ascii="Times New Roman" w:eastAsia="仿宋" w:hAnsi="Times New Roman" w:cs="Times New Roman" w:hint="eastAsia"/>
                <w:i/>
                <w:iCs/>
                <w:color w:val="000000" w:themeColor="text1"/>
                <w:szCs w:val="21"/>
              </w:rPr>
              <w:t>azards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, 2023, </w:t>
            </w:r>
            <w:r w:rsidRPr="003509D4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Submit</w:t>
            </w:r>
            <w:r w:rsidRPr="003509D4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ted</w:t>
            </w:r>
            <w:r w:rsidRPr="003509D4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.</w:t>
            </w:r>
          </w:p>
          <w:p w:rsidR="002C3636" w:rsidRDefault="001A2378">
            <w:pPr>
              <w:tabs>
                <w:tab w:val="left" w:pos="0"/>
              </w:tabs>
              <w:spacing w:afterLines="25" w:after="78" w:line="240" w:lineRule="exact"/>
              <w:ind w:left="420" w:hangingChars="200" w:hanging="420"/>
              <w:rPr>
                <w:rFonts w:ascii="Times New Roman" w:eastAsia="仿宋" w:hAnsi="Times New Roman" w:cs="Times New Roman"/>
                <w:color w:val="000000" w:themeColor="text1"/>
                <w:szCs w:val="21"/>
                <w:u w:val="single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颜钰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,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段正豪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,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许映军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,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顾卫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基于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NEMO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海洋模式的两种分辨率全球算例运算性能分析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2023, </w:t>
            </w:r>
            <w:r>
              <w:rPr>
                <w:rFonts w:ascii="Times New Roman" w:eastAsia="仿宋" w:hAnsi="Times New Roman" w:cs="Times New Roman" w:hint="eastAsia"/>
                <w:i/>
                <w:iCs/>
                <w:color w:val="000000" w:themeColor="text1"/>
                <w:szCs w:val="21"/>
              </w:rPr>
              <w:t>海洋通报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，</w:t>
            </w:r>
            <w:r w:rsidRPr="003509D4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审稿中</w:t>
            </w:r>
            <w:r w:rsidRPr="003509D4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.</w:t>
            </w:r>
          </w:p>
          <w:p w:rsidR="002C3636" w:rsidRDefault="001A2378">
            <w:pPr>
              <w:tabs>
                <w:tab w:val="left" w:pos="0"/>
              </w:tabs>
              <w:spacing w:afterLines="25" w:after="78" w:line="240" w:lineRule="exact"/>
              <w:ind w:left="420" w:hangingChars="200" w:hanging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Yu Yan, Wei Gu, Andrea M. U. Gierisch, Yingjun Xu, Petteri Uotila. NEMO-Bohai 1.0: a high-resolution ocean and sea ice modelling system for the Bohai Sea, China. </w:t>
            </w:r>
            <w:r>
              <w:rPr>
                <w:rFonts w:ascii="Times New Roman" w:eastAsia="仿宋" w:hAnsi="Times New Roman" w:cs="Times New Roman"/>
                <w:i/>
                <w:iCs/>
                <w:color w:val="000000" w:themeColor="text1"/>
                <w:szCs w:val="21"/>
              </w:rPr>
              <w:t>Geoscientific Model Development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, 2022, 15, 1269-1288.</w:t>
            </w:r>
          </w:p>
          <w:p w:rsidR="002C3636" w:rsidRDefault="001A2378">
            <w:pPr>
              <w:tabs>
                <w:tab w:val="left" w:pos="0"/>
              </w:tabs>
              <w:spacing w:afterLines="25" w:after="78" w:line="240" w:lineRule="exact"/>
              <w:ind w:left="420" w:hangingChars="200" w:hanging="42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顾卫</w:t>
            </w:r>
            <w:r>
              <w:rPr>
                <w:rFonts w:ascii="Times New Roman" w:eastAsia="仿宋" w:hAnsi="Times New Roman" w:cs="Times New Roman" w:hint="eastAsia"/>
              </w:rPr>
              <w:t xml:space="preserve">, </w:t>
            </w:r>
            <w:r>
              <w:rPr>
                <w:rFonts w:ascii="Times New Roman" w:eastAsia="仿宋" w:hAnsi="Times New Roman" w:cs="Times New Roman"/>
              </w:rPr>
              <w:t>颜钰</w:t>
            </w:r>
            <w:r>
              <w:rPr>
                <w:rFonts w:ascii="Times New Roman" w:eastAsia="仿宋" w:hAnsi="Times New Roman" w:cs="Times New Roman" w:hint="eastAsia"/>
              </w:rPr>
              <w:t xml:space="preserve">, </w:t>
            </w:r>
            <w:r>
              <w:rPr>
                <w:rFonts w:ascii="Times New Roman" w:eastAsia="仿宋" w:hAnsi="Times New Roman" w:cs="Times New Roman"/>
              </w:rPr>
              <w:t>刘成玉</w:t>
            </w:r>
            <w:r>
              <w:rPr>
                <w:rFonts w:ascii="Times New Roman" w:eastAsia="仿宋" w:hAnsi="Times New Roman" w:cs="Times New Roman" w:hint="eastAsia"/>
              </w:rPr>
              <w:t xml:space="preserve">, </w:t>
            </w:r>
            <w:r>
              <w:rPr>
                <w:rFonts w:ascii="Times New Roman" w:eastAsia="仿宋" w:hAnsi="Times New Roman" w:cs="Times New Roman"/>
              </w:rPr>
              <w:t>等</w:t>
            </w:r>
            <w:r>
              <w:rPr>
                <w:rFonts w:ascii="Times New Roman" w:eastAsia="仿宋" w:hAnsi="Times New Roman" w:cs="Times New Roman"/>
              </w:rPr>
              <w:t xml:space="preserve">. </w:t>
            </w:r>
            <w:r>
              <w:rPr>
                <w:rFonts w:ascii="Times New Roman" w:eastAsia="仿宋" w:hAnsi="Times New Roman" w:cs="Times New Roman"/>
              </w:rPr>
              <w:t>渤海海冰信息提取方法及成图</w:t>
            </w:r>
            <w:r>
              <w:rPr>
                <w:rFonts w:ascii="Times New Roman" w:eastAsia="仿宋" w:hAnsi="Times New Roman" w:cs="Times New Roman"/>
              </w:rPr>
              <w:t xml:space="preserve">. </w:t>
            </w:r>
            <w:r>
              <w:rPr>
                <w:rFonts w:ascii="Times New Roman" w:eastAsia="仿宋" w:hAnsi="Times New Roman" w:cs="Times New Roman"/>
              </w:rPr>
              <w:t>海洋出版社</w:t>
            </w:r>
            <w:r>
              <w:rPr>
                <w:rFonts w:ascii="Times New Roman" w:eastAsia="仿宋" w:hAnsi="Times New Roman" w:cs="Times New Roman"/>
              </w:rPr>
              <w:t>, 2023.</w:t>
            </w:r>
          </w:p>
          <w:p w:rsidR="00B7303B" w:rsidRDefault="00B7303B">
            <w:pPr>
              <w:tabs>
                <w:tab w:val="left" w:pos="0"/>
              </w:tabs>
              <w:spacing w:afterLines="25" w:after="78" w:line="240" w:lineRule="exact"/>
              <w:ind w:left="420" w:hangingChars="200" w:hanging="420"/>
              <w:rPr>
                <w:rFonts w:ascii="Times New Roman" w:eastAsia="仿宋" w:hAnsi="Times New Roman" w:cs="Times New Roman"/>
              </w:rPr>
            </w:pPr>
          </w:p>
          <w:p w:rsidR="002C3636" w:rsidRDefault="001A2378">
            <w:pPr>
              <w:tabs>
                <w:tab w:val="left" w:pos="0"/>
              </w:tabs>
              <w:spacing w:beforeLines="50" w:before="156" w:afterLines="25" w:after="78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（三）学科专业与社会服务</w:t>
            </w:r>
          </w:p>
          <w:p w:rsidR="002C3636" w:rsidRDefault="001A2378" w:rsidP="00B7303B">
            <w:pPr>
              <w:tabs>
                <w:tab w:val="left" w:pos="0"/>
              </w:tabs>
              <w:spacing w:line="312" w:lineRule="auto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积极参与学院学科专业建设、对外合作交流、重点实验室申报等工作，担任博士/硕士研究生复试秘书5次，2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020/09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至今担任海洋科学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10112012班主任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2021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年至今担任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国务院第一次全国自然灾害综合风险普查国家评估组专家成员，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022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年1月作为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编写组成员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所编写《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北京冬奥会地区风险评估专项报告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》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获国家领导人批示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。近年来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担任</w:t>
            </w:r>
            <w:r>
              <w:rPr>
                <w:rFonts w:ascii="仿宋" w:eastAsia="仿宋" w:hAnsi="仿宋"/>
                <w:i/>
                <w:color w:val="000000" w:themeColor="text1"/>
                <w:szCs w:val="21"/>
              </w:rPr>
              <w:t>ERL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>
              <w:rPr>
                <w:rFonts w:ascii="仿宋" w:eastAsia="仿宋" w:hAnsi="仿宋"/>
                <w:i/>
                <w:color w:val="000000" w:themeColor="text1"/>
                <w:szCs w:val="21"/>
              </w:rPr>
              <w:t>STOTEN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>
              <w:rPr>
                <w:rFonts w:ascii="仿宋" w:eastAsia="仿宋" w:hAnsi="仿宋"/>
                <w:i/>
                <w:color w:val="000000" w:themeColor="text1"/>
                <w:szCs w:val="21"/>
              </w:rPr>
              <w:t>Remote Sensing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>
              <w:rPr>
                <w:rFonts w:ascii="仿宋" w:eastAsia="仿宋" w:hAnsi="仿宋"/>
                <w:i/>
                <w:color w:val="000000" w:themeColor="text1"/>
                <w:szCs w:val="21"/>
              </w:rPr>
              <w:t>自然灾害学报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>
              <w:rPr>
                <w:rFonts w:ascii="仿宋" w:eastAsia="仿宋" w:hAnsi="仿宋"/>
                <w:i/>
                <w:color w:val="000000" w:themeColor="text1"/>
                <w:szCs w:val="21"/>
              </w:rPr>
              <w:t>资源科学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等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高水平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学术期刊审稿人。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满足《中国地质大学（北京）教师岗位考核管理办法（试行）》（中地大京发〔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2020〕86号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）讲师岗位基本职责中对学科学业与社会服务要求。</w:t>
            </w:r>
          </w:p>
          <w:p w:rsidR="00B7303B" w:rsidRDefault="00B7303B" w:rsidP="00B7303B">
            <w:pPr>
              <w:tabs>
                <w:tab w:val="left" w:pos="0"/>
              </w:tabs>
              <w:spacing w:line="312" w:lineRule="auto"/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</w:tbl>
    <w:p w:rsidR="00B7303B" w:rsidRDefault="00B7303B">
      <w:pPr>
        <w:tabs>
          <w:tab w:val="left" w:pos="0"/>
        </w:tabs>
        <w:jc w:val="left"/>
        <w:rPr>
          <w:color w:val="000000" w:themeColor="text1"/>
          <w:szCs w:val="21"/>
        </w:rPr>
      </w:pP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三、授课情况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134"/>
        <w:gridCol w:w="1134"/>
        <w:gridCol w:w="1417"/>
        <w:gridCol w:w="1134"/>
        <w:gridCol w:w="1134"/>
      </w:tblGrid>
      <w:tr w:rsidR="002C3636">
        <w:trPr>
          <w:trHeight w:val="249"/>
          <w:jc w:val="center"/>
        </w:trPr>
        <w:tc>
          <w:tcPr>
            <w:tcW w:w="166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课程性质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授课时间</w:t>
            </w:r>
          </w:p>
        </w:tc>
        <w:tc>
          <w:tcPr>
            <w:tcW w:w="794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授课对象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是否主讲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实际课时</w:t>
            </w:r>
          </w:p>
        </w:tc>
      </w:tr>
      <w:tr w:rsidR="002C3636">
        <w:trPr>
          <w:trHeight w:val="172"/>
          <w:jc w:val="center"/>
        </w:trPr>
        <w:tc>
          <w:tcPr>
            <w:tcW w:w="166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物理海洋学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秋</w:t>
            </w:r>
          </w:p>
        </w:tc>
        <w:tc>
          <w:tcPr>
            <w:tcW w:w="794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本科生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是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48</w:t>
            </w:r>
          </w:p>
        </w:tc>
      </w:tr>
      <w:tr w:rsidR="002C3636">
        <w:trPr>
          <w:trHeight w:val="262"/>
          <w:jc w:val="center"/>
        </w:trPr>
        <w:tc>
          <w:tcPr>
            <w:tcW w:w="1665" w:type="pct"/>
            <w:vAlign w:val="center"/>
          </w:tcPr>
          <w:p w:rsidR="002C3636" w:rsidRDefault="001A2378">
            <w:pPr>
              <w:tabs>
                <w:tab w:val="left" w:pos="0"/>
              </w:tabs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高等物理海洋学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秋</w:t>
            </w:r>
          </w:p>
        </w:tc>
        <w:tc>
          <w:tcPr>
            <w:tcW w:w="794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硕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博研究生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是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32</w:t>
            </w:r>
          </w:p>
        </w:tc>
      </w:tr>
      <w:tr w:rsidR="002C3636">
        <w:trPr>
          <w:trHeight w:val="238"/>
          <w:jc w:val="center"/>
        </w:trPr>
        <w:tc>
          <w:tcPr>
            <w:tcW w:w="1665" w:type="pct"/>
            <w:vAlign w:val="center"/>
          </w:tcPr>
          <w:p w:rsidR="002C3636" w:rsidRDefault="001A2378">
            <w:pPr>
              <w:tabs>
                <w:tab w:val="left" w:pos="0"/>
              </w:tabs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海洋学院创新班舟山教学实习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必修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夏</w:t>
            </w:r>
          </w:p>
        </w:tc>
        <w:tc>
          <w:tcPr>
            <w:tcW w:w="794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本科生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是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周</w:t>
            </w:r>
          </w:p>
        </w:tc>
      </w:tr>
      <w:tr w:rsidR="002C3636">
        <w:trPr>
          <w:trHeight w:val="200"/>
          <w:jc w:val="center"/>
        </w:trPr>
        <w:tc>
          <w:tcPr>
            <w:tcW w:w="166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高等物理海洋学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学位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秋</w:t>
            </w:r>
          </w:p>
        </w:tc>
        <w:tc>
          <w:tcPr>
            <w:tcW w:w="794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硕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博研究生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是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32</w:t>
            </w:r>
          </w:p>
        </w:tc>
      </w:tr>
      <w:tr w:rsidR="002C3636">
        <w:trPr>
          <w:trHeight w:val="147"/>
          <w:jc w:val="center"/>
        </w:trPr>
        <w:tc>
          <w:tcPr>
            <w:tcW w:w="1665" w:type="pct"/>
            <w:vAlign w:val="center"/>
          </w:tcPr>
          <w:p w:rsidR="002C3636" w:rsidRDefault="001A2378">
            <w:pPr>
              <w:tabs>
                <w:tab w:val="left" w:pos="0"/>
              </w:tabs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海洋调查技术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学位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秋</w:t>
            </w:r>
          </w:p>
        </w:tc>
        <w:tc>
          <w:tcPr>
            <w:tcW w:w="794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本科生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否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</w:p>
        </w:tc>
      </w:tr>
      <w:tr w:rsidR="002C3636">
        <w:trPr>
          <w:trHeight w:val="60"/>
          <w:jc w:val="center"/>
        </w:trPr>
        <w:tc>
          <w:tcPr>
            <w:tcW w:w="166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海洋调查技术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学位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秋</w:t>
            </w:r>
          </w:p>
        </w:tc>
        <w:tc>
          <w:tcPr>
            <w:tcW w:w="794" w:type="pct"/>
            <w:vAlign w:val="center"/>
          </w:tcPr>
          <w:p w:rsidR="002C3636" w:rsidRDefault="001A2378">
            <w:pPr>
              <w:tabs>
                <w:tab w:val="left" w:pos="0"/>
              </w:tabs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本科生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否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</w:p>
        </w:tc>
      </w:tr>
      <w:tr w:rsidR="002C3636">
        <w:trPr>
          <w:trHeight w:val="85"/>
          <w:jc w:val="center"/>
        </w:trPr>
        <w:tc>
          <w:tcPr>
            <w:tcW w:w="166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海洋调查技术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学位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秋</w:t>
            </w:r>
          </w:p>
        </w:tc>
        <w:tc>
          <w:tcPr>
            <w:tcW w:w="794" w:type="pct"/>
            <w:vAlign w:val="center"/>
          </w:tcPr>
          <w:p w:rsidR="002C3636" w:rsidRDefault="001A2378">
            <w:pPr>
              <w:tabs>
                <w:tab w:val="left" w:pos="0"/>
              </w:tabs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本科生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否</w:t>
            </w:r>
          </w:p>
        </w:tc>
        <w:tc>
          <w:tcPr>
            <w:tcW w:w="63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4</w:t>
            </w: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注：1、授课时间按开课年度春季、夏季或秋季学期填写；2、授课对象包括本科生、硕士研究生和博士研究生；3、实习课程的课时按“周”填写。</w:t>
      </w: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四、独立指导学生情况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265"/>
        <w:gridCol w:w="2265"/>
        <w:gridCol w:w="2385"/>
      </w:tblGrid>
      <w:tr w:rsidR="002C3636">
        <w:trPr>
          <w:trHeight w:val="231"/>
          <w:jc w:val="center"/>
        </w:trPr>
        <w:tc>
          <w:tcPr>
            <w:tcW w:w="2020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226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226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硕士研究生</w:t>
            </w:r>
          </w:p>
        </w:tc>
        <w:tc>
          <w:tcPr>
            <w:tcW w:w="238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博士研究生</w:t>
            </w:r>
          </w:p>
        </w:tc>
      </w:tr>
      <w:tr w:rsidR="002C3636">
        <w:trPr>
          <w:trHeight w:val="227"/>
          <w:jc w:val="center"/>
        </w:trPr>
        <w:tc>
          <w:tcPr>
            <w:tcW w:w="2020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级</w:t>
            </w:r>
          </w:p>
        </w:tc>
        <w:tc>
          <w:tcPr>
            <w:tcW w:w="226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38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C3636">
        <w:trPr>
          <w:trHeight w:val="204"/>
          <w:jc w:val="center"/>
        </w:trPr>
        <w:tc>
          <w:tcPr>
            <w:tcW w:w="2020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26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C3636">
        <w:trPr>
          <w:trHeight w:val="165"/>
          <w:jc w:val="center"/>
        </w:trPr>
        <w:tc>
          <w:tcPr>
            <w:tcW w:w="2020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级</w:t>
            </w:r>
          </w:p>
        </w:tc>
        <w:tc>
          <w:tcPr>
            <w:tcW w:w="226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26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C3636">
        <w:trPr>
          <w:trHeight w:val="113"/>
          <w:jc w:val="center"/>
        </w:trPr>
        <w:tc>
          <w:tcPr>
            <w:tcW w:w="2020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2018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级</w:t>
            </w:r>
          </w:p>
        </w:tc>
        <w:tc>
          <w:tcPr>
            <w:tcW w:w="226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26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注：1、年级按学生入学年份填写；2、填写指导各类别学生的人数。</w:t>
      </w: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五、主要成果</w:t>
      </w: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（一）聘期主要成果和业绩贡献概述（限500字）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2C3636">
        <w:trPr>
          <w:jc w:val="center"/>
        </w:trPr>
        <w:tc>
          <w:tcPr>
            <w:tcW w:w="8935" w:type="dxa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（主要概述受聘现岗位以来所取得的成果和业绩贡献的价值）</w:t>
            </w:r>
          </w:p>
          <w:p w:rsidR="002C3636" w:rsidRDefault="001A2378">
            <w:pPr>
              <w:tabs>
                <w:tab w:val="left" w:pos="0"/>
              </w:tabs>
              <w:spacing w:line="260" w:lineRule="exact"/>
              <w:ind w:firstLineChars="200" w:firstLine="422"/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 xml:space="preserve">Yan et al. NEMO-Bohai 1.0: a high-resolution ocean and sea ice modelling system for the Bohai Sea, China[J]. </w:t>
            </w:r>
            <w:r>
              <w:rPr>
                <w:rFonts w:ascii="Times New Roman" w:eastAsia="仿宋" w:hAnsi="Times New Roman" w:cs="Times New Roman"/>
                <w:b/>
                <w:i/>
                <w:color w:val="000000" w:themeColor="text1"/>
                <w:szCs w:val="21"/>
              </w:rPr>
              <w:t>Geoscientific Model Development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, 2022, 15, 1269-1288.</w:t>
            </w:r>
          </w:p>
          <w:p w:rsidR="002C3636" w:rsidRDefault="001A2378">
            <w:pPr>
              <w:tabs>
                <w:tab w:val="left" w:pos="0"/>
              </w:tabs>
              <w:spacing w:beforeLines="15" w:before="46" w:afterLines="15" w:after="46" w:line="360" w:lineRule="exact"/>
              <w:ind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研制了高分辨率渤海区域冰-海洋耦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合模式（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NEMO-Bohai v1.0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），将全球冰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海洋耦合模式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NEMO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通过嵌套的方式首次应用于渤海，在模型框架和参数化方案方面取得创新成果，较准确模拟过去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余年渤海温、盐、流变化及海冰生消过程。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GMD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期刊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论文可列入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海洋科学、大气科学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等教育部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学科评估标志性学术成果。</w:t>
            </w:r>
          </w:p>
          <w:p w:rsidR="002C3636" w:rsidRDefault="001A2378">
            <w:pPr>
              <w:tabs>
                <w:tab w:val="left" w:pos="0"/>
              </w:tabs>
              <w:spacing w:line="260" w:lineRule="exact"/>
              <w:ind w:firstLineChars="200" w:firstLine="422"/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 xml:space="preserve">Yan et al. Assessment of the spatiotemporal variability of seawater temperature and salinity in the Yellow and Bohai seas from multiple high-resolution reanalysis datasets[J]. </w:t>
            </w:r>
            <w:r>
              <w:rPr>
                <w:rFonts w:ascii="Times New Roman" w:eastAsia="仿宋" w:hAnsi="Times New Roman" w:cs="Times New Roman"/>
                <w:b/>
                <w:i/>
                <w:color w:val="000000" w:themeColor="text1"/>
                <w:szCs w:val="21"/>
              </w:rPr>
              <w:t>Ocean dynamics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, 2023, Major Revision.</w:t>
            </w:r>
          </w:p>
          <w:p w:rsidR="002C3636" w:rsidRDefault="001A2378">
            <w:pPr>
              <w:tabs>
                <w:tab w:val="left" w:pos="0"/>
              </w:tabs>
              <w:spacing w:beforeLines="15" w:before="46" w:afterLines="15" w:after="46" w:line="360" w:lineRule="exact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首次系统开展了多套再分析资料在黄渤海海域温度、盐度要素的适用性研究，通过时间和空间尺度的误差分析探究不同再分析资料对海表面温度、盐度、垂向温度、盐度的准确性，审稿人评价“对各种气候应用具有重要意义”，可为有关业务部门提供重要参考。论文主要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内容获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评海洋学院院级优秀本科生毕业论文。</w:t>
            </w:r>
          </w:p>
          <w:p w:rsidR="002C3636" w:rsidRDefault="001A2378">
            <w:pPr>
              <w:tabs>
                <w:tab w:val="left" w:pos="0"/>
              </w:tabs>
              <w:ind w:firstLineChars="200" w:firstLine="422"/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）</w:t>
            </w: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Cs w:val="21"/>
              </w:rPr>
              <w:t>顾卫，颜钰，刘成玉，等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Cs w:val="21"/>
              </w:rPr>
              <w:t>渤海海冰信息提取方法及成图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 xml:space="preserve">[M]. </w:t>
            </w: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Cs w:val="21"/>
              </w:rPr>
              <w:t>海洋出版社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Cs w:val="21"/>
              </w:rPr>
              <w:t>, 2023.</w:t>
            </w:r>
          </w:p>
          <w:p w:rsidR="002C3636" w:rsidRDefault="001A2378">
            <w:pPr>
              <w:tabs>
                <w:tab w:val="left" w:pos="0"/>
              </w:tabs>
              <w:spacing w:beforeLines="15" w:before="46" w:line="360" w:lineRule="exact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利用卫星遥感、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岸基雷达、沿岸考察、冰区探查、模型模拟等手段对渤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海海冰的时空分布及其资源量变化进行了系统性的监测研究，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获取了大量图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件和冰情数据，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准确把握渤海冰情变化特征、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揭示渤海海冰变化机制，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为海冰资源开发、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海冰防灾减灾、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海洋环境保护等提供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重要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依据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（二）教学、科研获奖情况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48"/>
        <w:gridCol w:w="1248"/>
        <w:gridCol w:w="1248"/>
        <w:gridCol w:w="1795"/>
        <w:gridCol w:w="702"/>
      </w:tblGrid>
      <w:tr w:rsidR="002C3636">
        <w:trPr>
          <w:trHeight w:val="397"/>
          <w:jc w:val="center"/>
        </w:trPr>
        <w:tc>
          <w:tcPr>
            <w:tcW w:w="267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获奖名称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获奖等级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获奖级别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获奖时间</w:t>
            </w:r>
          </w:p>
        </w:tc>
        <w:tc>
          <w:tcPr>
            <w:tcW w:w="179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颁发单位</w:t>
            </w:r>
          </w:p>
        </w:tc>
        <w:tc>
          <w:tcPr>
            <w:tcW w:w="702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排名</w:t>
            </w:r>
          </w:p>
        </w:tc>
      </w:tr>
      <w:tr w:rsidR="002C3636">
        <w:trPr>
          <w:trHeight w:val="397"/>
          <w:jc w:val="center"/>
        </w:trPr>
        <w:tc>
          <w:tcPr>
            <w:tcW w:w="267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国务院第一次自然灾害风险普查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年度先进个人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国家级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其它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2021/12/31</w:t>
            </w:r>
          </w:p>
        </w:tc>
        <w:tc>
          <w:tcPr>
            <w:tcW w:w="179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国务院第一次全国自然灾害综合风险普查领导小组办公室</w:t>
            </w:r>
          </w:p>
        </w:tc>
        <w:tc>
          <w:tcPr>
            <w:tcW w:w="702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</w:p>
        </w:tc>
      </w:tr>
      <w:tr w:rsidR="002C3636">
        <w:trPr>
          <w:trHeight w:val="397"/>
          <w:jc w:val="center"/>
        </w:trPr>
        <w:tc>
          <w:tcPr>
            <w:tcW w:w="267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入选高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PCSI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论文、高被引论文、高下载论文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-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其它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2023/06/03</w:t>
            </w:r>
          </w:p>
        </w:tc>
        <w:tc>
          <w:tcPr>
            <w:tcW w:w="179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CNKI</w:t>
            </w:r>
            <w:proofErr w:type="gramStart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中国知网</w:t>
            </w:r>
            <w:proofErr w:type="gramEnd"/>
          </w:p>
        </w:tc>
        <w:tc>
          <w:tcPr>
            <w:tcW w:w="702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</w:p>
        </w:tc>
      </w:tr>
      <w:tr w:rsidR="002C3636">
        <w:trPr>
          <w:trHeight w:val="397"/>
          <w:jc w:val="center"/>
        </w:trPr>
        <w:tc>
          <w:tcPr>
            <w:tcW w:w="267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海洋学院第十三届青年教师基本功比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校级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三等</w:t>
            </w:r>
          </w:p>
        </w:tc>
        <w:tc>
          <w:tcPr>
            <w:tcW w:w="124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2022/06/24</w:t>
            </w:r>
          </w:p>
        </w:tc>
        <w:tc>
          <w:tcPr>
            <w:tcW w:w="1795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海洋学院</w:t>
            </w:r>
          </w:p>
        </w:tc>
        <w:tc>
          <w:tcPr>
            <w:tcW w:w="702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</w:p>
        </w:tc>
      </w:tr>
      <w:tr w:rsidR="002C3636">
        <w:trPr>
          <w:trHeight w:val="397"/>
          <w:jc w:val="center"/>
        </w:trPr>
        <w:tc>
          <w:tcPr>
            <w:tcW w:w="2678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2C3636">
        <w:trPr>
          <w:trHeight w:val="397"/>
          <w:jc w:val="center"/>
        </w:trPr>
        <w:tc>
          <w:tcPr>
            <w:tcW w:w="2678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注：1、获奖级别包括国家级、省部级、厅局级、校级、其它；2、日期按照</w:t>
      </w:r>
      <w:proofErr w:type="spellStart"/>
      <w:r>
        <w:rPr>
          <w:rFonts w:hint="eastAsia"/>
          <w:color w:val="000000" w:themeColor="text1"/>
          <w:szCs w:val="21"/>
        </w:rPr>
        <w:t>yyyy</w:t>
      </w:r>
      <w:proofErr w:type="spellEnd"/>
      <w:r>
        <w:rPr>
          <w:rFonts w:hint="eastAsia"/>
          <w:color w:val="000000" w:themeColor="text1"/>
          <w:szCs w:val="21"/>
        </w:rPr>
        <w:t>/mm的格式填写；3、排名按照XX/XX的格式填写，如仅1人获奖，则填写“唯一”。</w:t>
      </w:r>
    </w:p>
    <w:p w:rsidR="002C3636" w:rsidRDefault="002C3636">
      <w:pPr>
        <w:tabs>
          <w:tab w:val="left" w:pos="0"/>
        </w:tabs>
        <w:jc w:val="left"/>
        <w:rPr>
          <w:color w:val="000000" w:themeColor="text1"/>
          <w:szCs w:val="21"/>
        </w:rPr>
        <w:sectPr w:rsidR="002C3636">
          <w:pgSz w:w="11906" w:h="16838"/>
          <w:pgMar w:top="2041" w:right="1531" w:bottom="2041" w:left="1531" w:header="851" w:footer="1701" w:gutter="0"/>
          <w:cols w:space="425"/>
          <w:titlePg/>
          <w:docGrid w:type="lines" w:linePitch="312"/>
        </w:sectPr>
      </w:pP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（三）主持科研或教学项目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2835"/>
        <w:gridCol w:w="1134"/>
        <w:gridCol w:w="1275"/>
        <w:gridCol w:w="2544"/>
      </w:tblGrid>
      <w:tr w:rsidR="002C3636">
        <w:trPr>
          <w:trHeight w:val="490"/>
          <w:jc w:val="center"/>
        </w:trPr>
        <w:tc>
          <w:tcPr>
            <w:tcW w:w="19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1112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资助单位</w:t>
            </w:r>
          </w:p>
        </w:tc>
        <w:tc>
          <w:tcPr>
            <w:tcW w:w="4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项目级别</w:t>
            </w:r>
          </w:p>
        </w:tc>
        <w:tc>
          <w:tcPr>
            <w:tcW w:w="500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资助金额（万元）</w:t>
            </w:r>
          </w:p>
        </w:tc>
        <w:tc>
          <w:tcPr>
            <w:tcW w:w="998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起止时间</w:t>
            </w:r>
          </w:p>
        </w:tc>
      </w:tr>
      <w:tr w:rsidR="002C3636">
        <w:trPr>
          <w:trHeight w:val="490"/>
          <w:jc w:val="center"/>
        </w:trPr>
        <w:tc>
          <w:tcPr>
            <w:tcW w:w="19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冰上丝绸之路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东北亚航段海冰时空变化及其对通航性影响研究</w:t>
            </w:r>
          </w:p>
        </w:tc>
        <w:tc>
          <w:tcPr>
            <w:tcW w:w="1112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国家自然科学基金委员会</w:t>
            </w:r>
          </w:p>
        </w:tc>
        <w:tc>
          <w:tcPr>
            <w:tcW w:w="4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国家级</w:t>
            </w:r>
          </w:p>
        </w:tc>
        <w:tc>
          <w:tcPr>
            <w:tcW w:w="500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30.00</w:t>
            </w:r>
          </w:p>
        </w:tc>
        <w:tc>
          <w:tcPr>
            <w:tcW w:w="998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2023/01/01-2025/12/31</w:t>
            </w:r>
          </w:p>
        </w:tc>
      </w:tr>
      <w:tr w:rsidR="002C3636">
        <w:trPr>
          <w:trHeight w:val="490"/>
          <w:jc w:val="center"/>
        </w:trPr>
        <w:tc>
          <w:tcPr>
            <w:tcW w:w="19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近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30a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渤海海冰时空变化及未来情景模拟</w:t>
            </w:r>
          </w:p>
        </w:tc>
        <w:tc>
          <w:tcPr>
            <w:tcW w:w="1112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中央高校基本科研业务费</w:t>
            </w:r>
          </w:p>
        </w:tc>
        <w:tc>
          <w:tcPr>
            <w:tcW w:w="4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校级</w:t>
            </w:r>
          </w:p>
        </w:tc>
        <w:tc>
          <w:tcPr>
            <w:tcW w:w="500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15.00</w:t>
            </w:r>
          </w:p>
        </w:tc>
        <w:tc>
          <w:tcPr>
            <w:tcW w:w="998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2021/01/01-2023/11/30</w:t>
            </w:r>
          </w:p>
        </w:tc>
      </w:tr>
      <w:tr w:rsidR="002C3636">
        <w:trPr>
          <w:trHeight w:val="490"/>
          <w:jc w:val="center"/>
        </w:trPr>
        <w:tc>
          <w:tcPr>
            <w:tcW w:w="19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中国沿海地区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SSP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情景及岸线变迁下社会经济预测</w:t>
            </w:r>
          </w:p>
        </w:tc>
        <w:tc>
          <w:tcPr>
            <w:tcW w:w="1112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国家海洋信息中心</w:t>
            </w:r>
          </w:p>
        </w:tc>
        <w:tc>
          <w:tcPr>
            <w:tcW w:w="4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其它</w:t>
            </w:r>
          </w:p>
        </w:tc>
        <w:tc>
          <w:tcPr>
            <w:tcW w:w="500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10.00</w:t>
            </w:r>
          </w:p>
        </w:tc>
        <w:tc>
          <w:tcPr>
            <w:tcW w:w="998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2022/05/09-2023/05/08</w:t>
            </w:r>
          </w:p>
        </w:tc>
      </w:tr>
      <w:tr w:rsidR="002C3636">
        <w:trPr>
          <w:trHeight w:val="490"/>
          <w:jc w:val="center"/>
        </w:trPr>
        <w:tc>
          <w:tcPr>
            <w:tcW w:w="19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1986-2020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年中国红树林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30m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分辨率遥感数据集</w:t>
            </w:r>
          </w:p>
        </w:tc>
        <w:tc>
          <w:tcPr>
            <w:tcW w:w="1112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自然资源部第三海洋研究所</w:t>
            </w:r>
          </w:p>
        </w:tc>
        <w:tc>
          <w:tcPr>
            <w:tcW w:w="4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其它</w:t>
            </w:r>
          </w:p>
        </w:tc>
        <w:tc>
          <w:tcPr>
            <w:tcW w:w="500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.60</w:t>
            </w:r>
          </w:p>
        </w:tc>
        <w:tc>
          <w:tcPr>
            <w:tcW w:w="998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022/01/20-2023/02/20</w:t>
            </w:r>
          </w:p>
        </w:tc>
      </w:tr>
      <w:tr w:rsidR="002C3636">
        <w:trPr>
          <w:trHeight w:val="490"/>
          <w:jc w:val="center"/>
        </w:trPr>
        <w:tc>
          <w:tcPr>
            <w:tcW w:w="19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国务院自然灾害综合风险普查综合评估与</w:t>
            </w:r>
            <w:proofErr w:type="gramStart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区划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试点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地区任务</w:t>
            </w:r>
          </w:p>
        </w:tc>
        <w:tc>
          <w:tcPr>
            <w:tcW w:w="1112" w:type="pct"/>
            <w:vAlign w:val="center"/>
          </w:tcPr>
          <w:p w:rsidR="002C3636" w:rsidRDefault="004A3FE7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国务院普查办</w:t>
            </w:r>
            <w:bookmarkStart w:id="1" w:name="_GoBack"/>
            <w:bookmarkEnd w:id="1"/>
          </w:p>
        </w:tc>
        <w:tc>
          <w:tcPr>
            <w:tcW w:w="445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其它</w:t>
            </w:r>
          </w:p>
        </w:tc>
        <w:tc>
          <w:tcPr>
            <w:tcW w:w="500" w:type="pct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17.60</w:t>
            </w:r>
          </w:p>
        </w:tc>
        <w:tc>
          <w:tcPr>
            <w:tcW w:w="998" w:type="pct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2021/10/15-2023/12/31</w:t>
            </w:r>
          </w:p>
        </w:tc>
      </w:tr>
      <w:tr w:rsidR="002C3636">
        <w:trPr>
          <w:trHeight w:val="490"/>
          <w:jc w:val="center"/>
        </w:trPr>
        <w:tc>
          <w:tcPr>
            <w:tcW w:w="1945" w:type="pct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12" w:type="pct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2C3636" w:rsidRDefault="002C3636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8" w:type="pct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注：1、获奖级别包括国家级、省部级、厅局级、校级、其它，中央高校基本科研业务费项目归属“校级”；2、起止时间按照</w:t>
      </w:r>
      <w:proofErr w:type="spellStart"/>
      <w:r>
        <w:rPr>
          <w:rFonts w:hint="eastAsia"/>
          <w:color w:val="000000" w:themeColor="text1"/>
          <w:szCs w:val="21"/>
        </w:rPr>
        <w:t>yyyy</w:t>
      </w:r>
      <w:proofErr w:type="spellEnd"/>
      <w:r>
        <w:rPr>
          <w:rFonts w:hint="eastAsia"/>
          <w:color w:val="000000" w:themeColor="text1"/>
          <w:szCs w:val="21"/>
        </w:rPr>
        <w:t>/mm-</w:t>
      </w:r>
      <w:proofErr w:type="spellStart"/>
      <w:r>
        <w:rPr>
          <w:rFonts w:hint="eastAsia"/>
          <w:color w:val="000000" w:themeColor="text1"/>
          <w:szCs w:val="21"/>
        </w:rPr>
        <w:t>yyyy</w:t>
      </w:r>
      <w:proofErr w:type="spellEnd"/>
      <w:r>
        <w:rPr>
          <w:rFonts w:hint="eastAsia"/>
          <w:color w:val="000000" w:themeColor="text1"/>
          <w:szCs w:val="21"/>
        </w:rPr>
        <w:t>/mm的格式填写。</w:t>
      </w: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（四）代表性论文（</w:t>
      </w:r>
      <w:proofErr w:type="gramStart"/>
      <w:r>
        <w:rPr>
          <w:rFonts w:hint="eastAsia"/>
          <w:color w:val="000000" w:themeColor="text1"/>
          <w:szCs w:val="21"/>
        </w:rPr>
        <w:t>限填10项</w:t>
      </w:r>
      <w:proofErr w:type="gramEnd"/>
      <w:r>
        <w:rPr>
          <w:rFonts w:hint="eastAsia"/>
          <w:color w:val="000000" w:themeColor="text1"/>
          <w:szCs w:val="21"/>
        </w:rPr>
        <w:t>）</w:t>
      </w: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1744"/>
        <w:gridCol w:w="716"/>
        <w:gridCol w:w="1225"/>
        <w:gridCol w:w="709"/>
        <w:gridCol w:w="709"/>
        <w:gridCol w:w="650"/>
      </w:tblGrid>
      <w:tr w:rsidR="002C3636">
        <w:trPr>
          <w:trHeight w:val="489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全部作者（通讯作者标“*”）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论文题目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刊物名称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发表时间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卷期</w:t>
            </w:r>
          </w:p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页码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收录类别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影响因子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</w:tr>
      <w:tr w:rsidR="002C3636">
        <w:trPr>
          <w:trHeight w:val="489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Yu Yan, Wei Gu, Andrea M. U. Gierisch, Yingjun Xu, Petteri Uotila*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NEMO-Bohai 1.0: a high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resolution ocean and sea ice modelling system for the Bohai Sea, China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Geoscientific Model Development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2022/02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15, 1269–1288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SCI </w:t>
            </w:r>
          </w:p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6.892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2C3636">
        <w:trPr>
          <w:trHeight w:val="489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颜钰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海洋遥感课程教学创新实践探索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教育观察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2023/01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12(1), 94-96+101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2C3636">
        <w:trPr>
          <w:trHeight w:val="489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2C3636">
        <w:trPr>
          <w:trHeight w:val="489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注：1、仅限填写第一/通讯作者论文；2、期刊影响因子以论文发表当年影响因子为准；3、发表时间按照</w:t>
      </w:r>
      <w:proofErr w:type="spellStart"/>
      <w:r>
        <w:rPr>
          <w:rFonts w:hint="eastAsia"/>
          <w:color w:val="000000" w:themeColor="text1"/>
          <w:szCs w:val="21"/>
        </w:rPr>
        <w:t>yyyy</w:t>
      </w:r>
      <w:proofErr w:type="spellEnd"/>
      <w:r>
        <w:rPr>
          <w:rFonts w:hint="eastAsia"/>
          <w:color w:val="000000" w:themeColor="text1"/>
          <w:szCs w:val="21"/>
        </w:rPr>
        <w:t>/mm的格式填写。</w:t>
      </w: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（五）发明专利（</w:t>
      </w:r>
      <w:proofErr w:type="gramStart"/>
      <w:r>
        <w:rPr>
          <w:rFonts w:hint="eastAsia"/>
          <w:color w:val="000000" w:themeColor="text1"/>
          <w:szCs w:val="21"/>
        </w:rPr>
        <w:t>限填10项</w:t>
      </w:r>
      <w:proofErr w:type="gramEnd"/>
      <w:r>
        <w:rPr>
          <w:rFonts w:hint="eastAsia"/>
          <w:color w:val="000000" w:themeColor="text1"/>
          <w:szCs w:val="21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42"/>
        <w:gridCol w:w="1876"/>
        <w:gridCol w:w="1876"/>
        <w:gridCol w:w="1876"/>
        <w:gridCol w:w="1876"/>
      </w:tblGrid>
      <w:tr w:rsidR="002C3636">
        <w:trPr>
          <w:trHeight w:val="488"/>
        </w:trPr>
        <w:tc>
          <w:tcPr>
            <w:tcW w:w="205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专利名称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国别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专利类型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授予时间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专利号</w:t>
            </w: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注：1、仅限填写第一完成人专利；2、日期按照</w:t>
      </w:r>
      <w:proofErr w:type="spellStart"/>
      <w:r>
        <w:rPr>
          <w:rFonts w:hint="eastAsia"/>
          <w:color w:val="000000" w:themeColor="text1"/>
          <w:szCs w:val="21"/>
        </w:rPr>
        <w:t>yyyy</w:t>
      </w:r>
      <w:proofErr w:type="spellEnd"/>
      <w:r>
        <w:rPr>
          <w:rFonts w:hint="eastAsia"/>
          <w:color w:val="000000" w:themeColor="text1"/>
          <w:szCs w:val="21"/>
        </w:rPr>
        <w:t>/mm的格式填写。</w:t>
      </w: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（六）专著/教材（</w:t>
      </w:r>
      <w:proofErr w:type="gramStart"/>
      <w:r>
        <w:rPr>
          <w:rFonts w:hint="eastAsia"/>
          <w:color w:val="000000" w:themeColor="text1"/>
          <w:szCs w:val="21"/>
        </w:rPr>
        <w:t>限填5项</w:t>
      </w:r>
      <w:proofErr w:type="gramEnd"/>
      <w:r>
        <w:rPr>
          <w:rFonts w:hint="eastAsia"/>
          <w:color w:val="000000" w:themeColor="text1"/>
          <w:szCs w:val="21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42"/>
        <w:gridCol w:w="1876"/>
        <w:gridCol w:w="1876"/>
        <w:gridCol w:w="1876"/>
        <w:gridCol w:w="1876"/>
      </w:tblGrid>
      <w:tr w:rsidR="002C3636">
        <w:trPr>
          <w:trHeight w:val="488"/>
        </w:trPr>
        <w:tc>
          <w:tcPr>
            <w:tcW w:w="205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专著/教材名称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署名情况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出版单位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出版时间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获奖情况</w:t>
            </w: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渤海海冰信息提取方法及成图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第二作者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海洋出版社</w:t>
            </w:r>
          </w:p>
        </w:tc>
        <w:tc>
          <w:tcPr>
            <w:tcW w:w="736" w:type="pct"/>
          </w:tcPr>
          <w:p w:rsidR="002C3636" w:rsidRDefault="001A2378">
            <w:pPr>
              <w:tabs>
                <w:tab w:val="left" w:pos="0"/>
              </w:tabs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2023/08</w:t>
            </w: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2C3636">
        <w:trPr>
          <w:trHeight w:val="488"/>
        </w:trPr>
        <w:tc>
          <w:tcPr>
            <w:tcW w:w="205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注：1、署名情况包括主编、副主编、参编；2、日期按照</w:t>
      </w:r>
      <w:proofErr w:type="spellStart"/>
      <w:r>
        <w:rPr>
          <w:rFonts w:hint="eastAsia"/>
          <w:color w:val="000000" w:themeColor="text1"/>
          <w:szCs w:val="21"/>
        </w:rPr>
        <w:t>yyyy</w:t>
      </w:r>
      <w:proofErr w:type="spellEnd"/>
      <w:r>
        <w:rPr>
          <w:rFonts w:hint="eastAsia"/>
          <w:color w:val="000000" w:themeColor="text1"/>
          <w:szCs w:val="21"/>
        </w:rPr>
        <w:t>/mm的格式填写。</w:t>
      </w:r>
    </w:p>
    <w:p w:rsidR="002C3636" w:rsidRDefault="002C3636">
      <w:pPr>
        <w:tabs>
          <w:tab w:val="left" w:pos="0"/>
        </w:tabs>
        <w:jc w:val="left"/>
        <w:rPr>
          <w:color w:val="000000" w:themeColor="text1"/>
          <w:szCs w:val="21"/>
        </w:rPr>
        <w:sectPr w:rsidR="002C3636">
          <w:pgSz w:w="16838" w:h="11906" w:orient="landscape"/>
          <w:pgMar w:top="1531" w:right="2041" w:bottom="1531" w:left="2041" w:header="851" w:footer="1701" w:gutter="0"/>
          <w:cols w:space="425"/>
          <w:docGrid w:type="linesAndChars" w:linePitch="312"/>
        </w:sectPr>
      </w:pP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六、二级党组织意见</w:t>
      </w:r>
    </w:p>
    <w:tbl>
      <w:tblPr>
        <w:tblpPr w:leftFromText="180" w:rightFromText="180" w:vertAnchor="text" w:horzAnchor="margin" w:tblpX="-157" w:tblpY="128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2C3636">
        <w:trPr>
          <w:trHeight w:val="2136"/>
        </w:trPr>
        <w:tc>
          <w:tcPr>
            <w:tcW w:w="8935" w:type="dxa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（请对申报者思想政治表现及师德师风进行评价）</w:t>
            </w:r>
          </w:p>
          <w:p w:rsidR="002C3636" w:rsidRDefault="002C3636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E86956" w:rsidRDefault="00E8695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二级党组织负责人（签章）　</w:t>
            </w:r>
          </w:p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</w:t>
            </w:r>
            <w:r>
              <w:rPr>
                <w:color w:val="000000" w:themeColor="text1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年    月    日</w:t>
            </w:r>
          </w:p>
        </w:tc>
      </w:tr>
    </w:tbl>
    <w:p w:rsidR="002C3636" w:rsidRDefault="002C3636">
      <w:pPr>
        <w:tabs>
          <w:tab w:val="left" w:pos="0"/>
        </w:tabs>
        <w:jc w:val="left"/>
        <w:rPr>
          <w:color w:val="000000" w:themeColor="text1"/>
          <w:szCs w:val="21"/>
        </w:rPr>
      </w:pPr>
    </w:p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七、所在单位考核意见</w:t>
      </w:r>
    </w:p>
    <w:tbl>
      <w:tblPr>
        <w:tblpPr w:leftFromText="180" w:rightFromText="180" w:vertAnchor="text" w:horzAnchor="margin" w:tblpX="-152" w:tblpY="12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278"/>
        <w:gridCol w:w="992"/>
        <w:gridCol w:w="1111"/>
        <w:gridCol w:w="1127"/>
        <w:gridCol w:w="1127"/>
        <w:gridCol w:w="1127"/>
        <w:gridCol w:w="889"/>
      </w:tblGrid>
      <w:tr w:rsidR="002C3636">
        <w:trPr>
          <w:trHeight w:val="2136"/>
        </w:trPr>
        <w:tc>
          <w:tcPr>
            <w:tcW w:w="8930" w:type="dxa"/>
            <w:gridSpan w:val="8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考核结果：□优秀       □合格      □不合格</w:t>
            </w:r>
          </w:p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单位领导（签章）</w:t>
            </w:r>
          </w:p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　     </w:t>
            </w:r>
            <w:r>
              <w:rPr>
                <w:color w:val="000000" w:themeColor="text1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年    月    日</w:t>
            </w:r>
          </w:p>
        </w:tc>
      </w:tr>
      <w:tr w:rsidR="002C3636">
        <w:trPr>
          <w:trHeight w:val="811"/>
        </w:trPr>
        <w:tc>
          <w:tcPr>
            <w:tcW w:w="1279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总人数</w:t>
            </w:r>
          </w:p>
        </w:tc>
        <w:tc>
          <w:tcPr>
            <w:tcW w:w="1278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参加人数</w:t>
            </w:r>
          </w:p>
        </w:tc>
        <w:tc>
          <w:tcPr>
            <w:tcW w:w="6373" w:type="dxa"/>
            <w:gridSpan w:val="6"/>
            <w:vAlign w:val="center"/>
          </w:tcPr>
          <w:p w:rsidR="002C3636" w:rsidRDefault="001A2378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投票结果</w:t>
            </w:r>
          </w:p>
        </w:tc>
      </w:tr>
      <w:tr w:rsidR="002C3636">
        <w:trPr>
          <w:trHeight w:val="978"/>
        </w:trPr>
        <w:tc>
          <w:tcPr>
            <w:tcW w:w="1279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优秀</w:t>
            </w:r>
          </w:p>
        </w:tc>
        <w:tc>
          <w:tcPr>
            <w:tcW w:w="1111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合格</w:t>
            </w:r>
          </w:p>
        </w:tc>
        <w:tc>
          <w:tcPr>
            <w:tcW w:w="1127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2C3636" w:rsidRDefault="001A2378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不合格</w:t>
            </w:r>
          </w:p>
        </w:tc>
        <w:tc>
          <w:tcPr>
            <w:tcW w:w="889" w:type="dxa"/>
            <w:vAlign w:val="center"/>
          </w:tcPr>
          <w:p w:rsidR="002C3636" w:rsidRDefault="002C3636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C3636" w:rsidRDefault="001A2378">
      <w:pPr>
        <w:tabs>
          <w:tab w:val="left" w:pos="0"/>
        </w:tabs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备注：请在意见相应括弧中划“√”，并填写投票票数。</w:t>
      </w:r>
    </w:p>
    <w:p w:rsidR="002C3636" w:rsidRDefault="002C3636">
      <w:pPr>
        <w:tabs>
          <w:tab w:val="left" w:pos="0"/>
        </w:tabs>
        <w:jc w:val="left"/>
        <w:rPr>
          <w:color w:val="000000" w:themeColor="text1"/>
          <w:szCs w:val="21"/>
        </w:rPr>
      </w:pPr>
    </w:p>
    <w:sectPr w:rsidR="002C3636">
      <w:headerReference w:type="first" r:id="rId6"/>
      <w:pgSz w:w="11906" w:h="16838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141" w:rsidRDefault="00E03141">
      <w:r>
        <w:separator/>
      </w:r>
    </w:p>
  </w:endnote>
  <w:endnote w:type="continuationSeparator" w:id="0">
    <w:p w:rsidR="00E03141" w:rsidRDefault="00E0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141" w:rsidRDefault="00E03141">
      <w:r>
        <w:separator/>
      </w:r>
    </w:p>
  </w:footnote>
  <w:footnote w:type="continuationSeparator" w:id="0">
    <w:p w:rsidR="00E03141" w:rsidRDefault="00E0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636" w:rsidRDefault="002C36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NhMjlkYWM4YmQxNGQ4YzFmMGNhZGI1NjAxMWEwMWUifQ=="/>
  </w:docVars>
  <w:rsids>
    <w:rsidRoot w:val="005C2C11"/>
    <w:rsid w:val="00002BE0"/>
    <w:rsid w:val="00010605"/>
    <w:rsid w:val="00012C88"/>
    <w:rsid w:val="00015D25"/>
    <w:rsid w:val="00016ED5"/>
    <w:rsid w:val="00017FAA"/>
    <w:rsid w:val="0002217A"/>
    <w:rsid w:val="00027E60"/>
    <w:rsid w:val="00032E06"/>
    <w:rsid w:val="00035D4D"/>
    <w:rsid w:val="00036530"/>
    <w:rsid w:val="000367C4"/>
    <w:rsid w:val="00047008"/>
    <w:rsid w:val="00047A86"/>
    <w:rsid w:val="00050655"/>
    <w:rsid w:val="00050A0B"/>
    <w:rsid w:val="00060156"/>
    <w:rsid w:val="000627C4"/>
    <w:rsid w:val="00063D6E"/>
    <w:rsid w:val="00065CBD"/>
    <w:rsid w:val="00074EB1"/>
    <w:rsid w:val="000756E0"/>
    <w:rsid w:val="00077D35"/>
    <w:rsid w:val="00081B47"/>
    <w:rsid w:val="00083AD0"/>
    <w:rsid w:val="00084BB5"/>
    <w:rsid w:val="00086450"/>
    <w:rsid w:val="00086B2F"/>
    <w:rsid w:val="0009045E"/>
    <w:rsid w:val="0009255F"/>
    <w:rsid w:val="00092AE4"/>
    <w:rsid w:val="00094729"/>
    <w:rsid w:val="000958A5"/>
    <w:rsid w:val="000A53CA"/>
    <w:rsid w:val="000A7421"/>
    <w:rsid w:val="000A7B8D"/>
    <w:rsid w:val="000B0321"/>
    <w:rsid w:val="000B1B63"/>
    <w:rsid w:val="000C1ACC"/>
    <w:rsid w:val="000C2190"/>
    <w:rsid w:val="000C3613"/>
    <w:rsid w:val="000C46E5"/>
    <w:rsid w:val="000C4B2E"/>
    <w:rsid w:val="000C5F31"/>
    <w:rsid w:val="000C673C"/>
    <w:rsid w:val="000C7612"/>
    <w:rsid w:val="000D0466"/>
    <w:rsid w:val="000D1251"/>
    <w:rsid w:val="000D2B06"/>
    <w:rsid w:val="000D61BC"/>
    <w:rsid w:val="000D7293"/>
    <w:rsid w:val="000D79FF"/>
    <w:rsid w:val="000E1502"/>
    <w:rsid w:val="000E31F8"/>
    <w:rsid w:val="000E5293"/>
    <w:rsid w:val="000F0453"/>
    <w:rsid w:val="000F3C0A"/>
    <w:rsid w:val="000F4A77"/>
    <w:rsid w:val="00105F9D"/>
    <w:rsid w:val="00113982"/>
    <w:rsid w:val="00117DD9"/>
    <w:rsid w:val="0013096C"/>
    <w:rsid w:val="0013425C"/>
    <w:rsid w:val="0013753C"/>
    <w:rsid w:val="0014475D"/>
    <w:rsid w:val="00150799"/>
    <w:rsid w:val="00152628"/>
    <w:rsid w:val="00152C79"/>
    <w:rsid w:val="00161170"/>
    <w:rsid w:val="00162D3C"/>
    <w:rsid w:val="00163458"/>
    <w:rsid w:val="00163E0B"/>
    <w:rsid w:val="00163FBC"/>
    <w:rsid w:val="001720AE"/>
    <w:rsid w:val="00172778"/>
    <w:rsid w:val="00176536"/>
    <w:rsid w:val="00182141"/>
    <w:rsid w:val="00187EC9"/>
    <w:rsid w:val="00190491"/>
    <w:rsid w:val="00193310"/>
    <w:rsid w:val="00194A03"/>
    <w:rsid w:val="00195E28"/>
    <w:rsid w:val="001A2378"/>
    <w:rsid w:val="001A6746"/>
    <w:rsid w:val="001B2B23"/>
    <w:rsid w:val="001B32B6"/>
    <w:rsid w:val="001B446F"/>
    <w:rsid w:val="001B5848"/>
    <w:rsid w:val="001B5BB0"/>
    <w:rsid w:val="001C46F5"/>
    <w:rsid w:val="001C5340"/>
    <w:rsid w:val="001C61C1"/>
    <w:rsid w:val="001C6B65"/>
    <w:rsid w:val="001C7CFF"/>
    <w:rsid w:val="001D016C"/>
    <w:rsid w:val="001D3D3A"/>
    <w:rsid w:val="001D4CA9"/>
    <w:rsid w:val="001D7F27"/>
    <w:rsid w:val="001E3769"/>
    <w:rsid w:val="001E38C7"/>
    <w:rsid w:val="001E51A8"/>
    <w:rsid w:val="001E7F26"/>
    <w:rsid w:val="001F08F9"/>
    <w:rsid w:val="001F0CAD"/>
    <w:rsid w:val="001F5A1F"/>
    <w:rsid w:val="001F72E1"/>
    <w:rsid w:val="002039E2"/>
    <w:rsid w:val="00204B47"/>
    <w:rsid w:val="00211349"/>
    <w:rsid w:val="0021542B"/>
    <w:rsid w:val="00220DE2"/>
    <w:rsid w:val="0022469D"/>
    <w:rsid w:val="0023090A"/>
    <w:rsid w:val="00236282"/>
    <w:rsid w:val="002424E0"/>
    <w:rsid w:val="0024406F"/>
    <w:rsid w:val="00250A82"/>
    <w:rsid w:val="00252B28"/>
    <w:rsid w:val="0025576D"/>
    <w:rsid w:val="002564EA"/>
    <w:rsid w:val="002610CC"/>
    <w:rsid w:val="002730DF"/>
    <w:rsid w:val="002754C6"/>
    <w:rsid w:val="002778E8"/>
    <w:rsid w:val="0028175A"/>
    <w:rsid w:val="00281BA6"/>
    <w:rsid w:val="0028419F"/>
    <w:rsid w:val="00286BA8"/>
    <w:rsid w:val="002902D8"/>
    <w:rsid w:val="00294A77"/>
    <w:rsid w:val="002978E7"/>
    <w:rsid w:val="002A0963"/>
    <w:rsid w:val="002A5ED5"/>
    <w:rsid w:val="002A6381"/>
    <w:rsid w:val="002A6481"/>
    <w:rsid w:val="002B7EBC"/>
    <w:rsid w:val="002C1D82"/>
    <w:rsid w:val="002C3636"/>
    <w:rsid w:val="002C48BE"/>
    <w:rsid w:val="002C67E5"/>
    <w:rsid w:val="002D0B33"/>
    <w:rsid w:val="002D1D79"/>
    <w:rsid w:val="002D2323"/>
    <w:rsid w:val="002D29EA"/>
    <w:rsid w:val="002D33D5"/>
    <w:rsid w:val="002D46BD"/>
    <w:rsid w:val="002E3AA0"/>
    <w:rsid w:val="002E53AE"/>
    <w:rsid w:val="002F0D7C"/>
    <w:rsid w:val="002F3F88"/>
    <w:rsid w:val="002F4AED"/>
    <w:rsid w:val="00307766"/>
    <w:rsid w:val="00307EBC"/>
    <w:rsid w:val="00317357"/>
    <w:rsid w:val="00317D03"/>
    <w:rsid w:val="00322CD1"/>
    <w:rsid w:val="00326AB4"/>
    <w:rsid w:val="0033722C"/>
    <w:rsid w:val="003377DF"/>
    <w:rsid w:val="0034750F"/>
    <w:rsid w:val="003509D4"/>
    <w:rsid w:val="0035183E"/>
    <w:rsid w:val="003539CC"/>
    <w:rsid w:val="00356E47"/>
    <w:rsid w:val="003641C0"/>
    <w:rsid w:val="0036723E"/>
    <w:rsid w:val="00370F3A"/>
    <w:rsid w:val="00377727"/>
    <w:rsid w:val="003835E0"/>
    <w:rsid w:val="0038483C"/>
    <w:rsid w:val="00386141"/>
    <w:rsid w:val="0039187F"/>
    <w:rsid w:val="00395BB1"/>
    <w:rsid w:val="003968A0"/>
    <w:rsid w:val="003A1B1A"/>
    <w:rsid w:val="003A6DDB"/>
    <w:rsid w:val="003B1F36"/>
    <w:rsid w:val="003B4DB9"/>
    <w:rsid w:val="003B5659"/>
    <w:rsid w:val="003B6E12"/>
    <w:rsid w:val="003C2C4D"/>
    <w:rsid w:val="003C46F7"/>
    <w:rsid w:val="003D15F4"/>
    <w:rsid w:val="003D4DDD"/>
    <w:rsid w:val="003D7E49"/>
    <w:rsid w:val="003E26A0"/>
    <w:rsid w:val="003E73FA"/>
    <w:rsid w:val="003F1CC0"/>
    <w:rsid w:val="0040454D"/>
    <w:rsid w:val="00406B10"/>
    <w:rsid w:val="00406B13"/>
    <w:rsid w:val="00417BEC"/>
    <w:rsid w:val="0042463D"/>
    <w:rsid w:val="004254D7"/>
    <w:rsid w:val="004317AA"/>
    <w:rsid w:val="00433A3D"/>
    <w:rsid w:val="00434BC3"/>
    <w:rsid w:val="00442BDB"/>
    <w:rsid w:val="00446377"/>
    <w:rsid w:val="00453547"/>
    <w:rsid w:val="00455D38"/>
    <w:rsid w:val="00464C49"/>
    <w:rsid w:val="004712C1"/>
    <w:rsid w:val="00472361"/>
    <w:rsid w:val="0047625D"/>
    <w:rsid w:val="004864DB"/>
    <w:rsid w:val="00493E69"/>
    <w:rsid w:val="00495265"/>
    <w:rsid w:val="004A01BF"/>
    <w:rsid w:val="004A3F99"/>
    <w:rsid w:val="004A3FE7"/>
    <w:rsid w:val="004A753B"/>
    <w:rsid w:val="004A77F7"/>
    <w:rsid w:val="004A788E"/>
    <w:rsid w:val="004B7C1A"/>
    <w:rsid w:val="004C0C88"/>
    <w:rsid w:val="004C1C11"/>
    <w:rsid w:val="004C3230"/>
    <w:rsid w:val="004E1B85"/>
    <w:rsid w:val="004E2BDB"/>
    <w:rsid w:val="004E36C1"/>
    <w:rsid w:val="004E39A3"/>
    <w:rsid w:val="0050291B"/>
    <w:rsid w:val="00506B17"/>
    <w:rsid w:val="00510EDF"/>
    <w:rsid w:val="005117CE"/>
    <w:rsid w:val="00526708"/>
    <w:rsid w:val="00526C42"/>
    <w:rsid w:val="00527A6C"/>
    <w:rsid w:val="00530567"/>
    <w:rsid w:val="00540234"/>
    <w:rsid w:val="005402AF"/>
    <w:rsid w:val="00542371"/>
    <w:rsid w:val="00542CD2"/>
    <w:rsid w:val="0054366D"/>
    <w:rsid w:val="00543C02"/>
    <w:rsid w:val="005468CA"/>
    <w:rsid w:val="005507A9"/>
    <w:rsid w:val="00550F1F"/>
    <w:rsid w:val="00551BD8"/>
    <w:rsid w:val="00552E14"/>
    <w:rsid w:val="00554FE3"/>
    <w:rsid w:val="00560265"/>
    <w:rsid w:val="0056117A"/>
    <w:rsid w:val="00573E6E"/>
    <w:rsid w:val="00577C97"/>
    <w:rsid w:val="00585462"/>
    <w:rsid w:val="005920A5"/>
    <w:rsid w:val="005930CE"/>
    <w:rsid w:val="005A1BE7"/>
    <w:rsid w:val="005A3FFB"/>
    <w:rsid w:val="005C2C11"/>
    <w:rsid w:val="005C3A03"/>
    <w:rsid w:val="005C4FB7"/>
    <w:rsid w:val="005D0235"/>
    <w:rsid w:val="005D196A"/>
    <w:rsid w:val="005D6E54"/>
    <w:rsid w:val="005E320C"/>
    <w:rsid w:val="005E43D8"/>
    <w:rsid w:val="005E645E"/>
    <w:rsid w:val="005E658B"/>
    <w:rsid w:val="005E6EBB"/>
    <w:rsid w:val="005F0788"/>
    <w:rsid w:val="005F20EE"/>
    <w:rsid w:val="005F373E"/>
    <w:rsid w:val="005F38A1"/>
    <w:rsid w:val="005F5F20"/>
    <w:rsid w:val="005F6287"/>
    <w:rsid w:val="00602A6F"/>
    <w:rsid w:val="0061500E"/>
    <w:rsid w:val="00616EDB"/>
    <w:rsid w:val="00625B42"/>
    <w:rsid w:val="00632203"/>
    <w:rsid w:val="00632D0A"/>
    <w:rsid w:val="00635845"/>
    <w:rsid w:val="00635DEF"/>
    <w:rsid w:val="006372ED"/>
    <w:rsid w:val="00647268"/>
    <w:rsid w:val="00651553"/>
    <w:rsid w:val="00653013"/>
    <w:rsid w:val="006568CB"/>
    <w:rsid w:val="0065729E"/>
    <w:rsid w:val="006573B1"/>
    <w:rsid w:val="0066086F"/>
    <w:rsid w:val="006776F8"/>
    <w:rsid w:val="00677B24"/>
    <w:rsid w:val="006843EF"/>
    <w:rsid w:val="00686161"/>
    <w:rsid w:val="00687D9C"/>
    <w:rsid w:val="006A4432"/>
    <w:rsid w:val="006A5A20"/>
    <w:rsid w:val="006B001D"/>
    <w:rsid w:val="006B1277"/>
    <w:rsid w:val="006C25FB"/>
    <w:rsid w:val="006C26EA"/>
    <w:rsid w:val="006C4966"/>
    <w:rsid w:val="006C6851"/>
    <w:rsid w:val="006D3E5A"/>
    <w:rsid w:val="006E09D1"/>
    <w:rsid w:val="006E109A"/>
    <w:rsid w:val="006E16C5"/>
    <w:rsid w:val="007045DC"/>
    <w:rsid w:val="007068EE"/>
    <w:rsid w:val="00710E4D"/>
    <w:rsid w:val="0071655E"/>
    <w:rsid w:val="0071715F"/>
    <w:rsid w:val="007177D0"/>
    <w:rsid w:val="00721526"/>
    <w:rsid w:val="0072545D"/>
    <w:rsid w:val="00727F94"/>
    <w:rsid w:val="007330B2"/>
    <w:rsid w:val="00733191"/>
    <w:rsid w:val="00734C04"/>
    <w:rsid w:val="007364AA"/>
    <w:rsid w:val="00736EA2"/>
    <w:rsid w:val="0074230D"/>
    <w:rsid w:val="00744181"/>
    <w:rsid w:val="007533C1"/>
    <w:rsid w:val="00753F6E"/>
    <w:rsid w:val="00754C36"/>
    <w:rsid w:val="00756DF6"/>
    <w:rsid w:val="00757A5E"/>
    <w:rsid w:val="00761B85"/>
    <w:rsid w:val="00763913"/>
    <w:rsid w:val="00763D83"/>
    <w:rsid w:val="00770077"/>
    <w:rsid w:val="007715E8"/>
    <w:rsid w:val="00775C9D"/>
    <w:rsid w:val="00776A3D"/>
    <w:rsid w:val="007836B3"/>
    <w:rsid w:val="00784E69"/>
    <w:rsid w:val="007852DC"/>
    <w:rsid w:val="007856DF"/>
    <w:rsid w:val="00785C21"/>
    <w:rsid w:val="00794E73"/>
    <w:rsid w:val="007A0506"/>
    <w:rsid w:val="007A4E66"/>
    <w:rsid w:val="007B27AE"/>
    <w:rsid w:val="007B3E3B"/>
    <w:rsid w:val="007B4BCB"/>
    <w:rsid w:val="007B6383"/>
    <w:rsid w:val="007B7ADE"/>
    <w:rsid w:val="007C4A4C"/>
    <w:rsid w:val="007C7C01"/>
    <w:rsid w:val="007D06B4"/>
    <w:rsid w:val="007D13DE"/>
    <w:rsid w:val="007D1D54"/>
    <w:rsid w:val="007D2FFA"/>
    <w:rsid w:val="007D4B37"/>
    <w:rsid w:val="007D67D6"/>
    <w:rsid w:val="007D7385"/>
    <w:rsid w:val="007E3EA6"/>
    <w:rsid w:val="007E5D0E"/>
    <w:rsid w:val="007E71D7"/>
    <w:rsid w:val="007E798D"/>
    <w:rsid w:val="007F01C2"/>
    <w:rsid w:val="007F312B"/>
    <w:rsid w:val="007F32B8"/>
    <w:rsid w:val="007F5B19"/>
    <w:rsid w:val="007F5C78"/>
    <w:rsid w:val="00801305"/>
    <w:rsid w:val="008106B2"/>
    <w:rsid w:val="00810759"/>
    <w:rsid w:val="00810B98"/>
    <w:rsid w:val="00812172"/>
    <w:rsid w:val="00815B05"/>
    <w:rsid w:val="00821203"/>
    <w:rsid w:val="00821F75"/>
    <w:rsid w:val="00825445"/>
    <w:rsid w:val="0083124F"/>
    <w:rsid w:val="00835B43"/>
    <w:rsid w:val="008362EB"/>
    <w:rsid w:val="00842B10"/>
    <w:rsid w:val="00844622"/>
    <w:rsid w:val="00846295"/>
    <w:rsid w:val="008548F8"/>
    <w:rsid w:val="00854CDA"/>
    <w:rsid w:val="00856046"/>
    <w:rsid w:val="008565FC"/>
    <w:rsid w:val="00856788"/>
    <w:rsid w:val="008571DD"/>
    <w:rsid w:val="00863466"/>
    <w:rsid w:val="008634D6"/>
    <w:rsid w:val="0086384F"/>
    <w:rsid w:val="00871B09"/>
    <w:rsid w:val="008720D4"/>
    <w:rsid w:val="00881427"/>
    <w:rsid w:val="00883CAB"/>
    <w:rsid w:val="00885E4B"/>
    <w:rsid w:val="00890229"/>
    <w:rsid w:val="00890AB7"/>
    <w:rsid w:val="008911E4"/>
    <w:rsid w:val="00891A3A"/>
    <w:rsid w:val="00892C0D"/>
    <w:rsid w:val="008A0E19"/>
    <w:rsid w:val="008A26EB"/>
    <w:rsid w:val="008A34C4"/>
    <w:rsid w:val="008B020B"/>
    <w:rsid w:val="008B2598"/>
    <w:rsid w:val="008B31CD"/>
    <w:rsid w:val="008B3970"/>
    <w:rsid w:val="008B71F0"/>
    <w:rsid w:val="008C1177"/>
    <w:rsid w:val="008C19DF"/>
    <w:rsid w:val="008C712F"/>
    <w:rsid w:val="008C78EF"/>
    <w:rsid w:val="008D0886"/>
    <w:rsid w:val="008D13E0"/>
    <w:rsid w:val="008D269D"/>
    <w:rsid w:val="008D424E"/>
    <w:rsid w:val="008D76CD"/>
    <w:rsid w:val="008D7B5A"/>
    <w:rsid w:val="008D7E82"/>
    <w:rsid w:val="008E250F"/>
    <w:rsid w:val="008E39B0"/>
    <w:rsid w:val="008E568D"/>
    <w:rsid w:val="008E6916"/>
    <w:rsid w:val="00904E07"/>
    <w:rsid w:val="00912764"/>
    <w:rsid w:val="00914052"/>
    <w:rsid w:val="00914093"/>
    <w:rsid w:val="0091672B"/>
    <w:rsid w:val="00920064"/>
    <w:rsid w:val="00922392"/>
    <w:rsid w:val="00922CD7"/>
    <w:rsid w:val="009238BB"/>
    <w:rsid w:val="00930ED1"/>
    <w:rsid w:val="00931DCB"/>
    <w:rsid w:val="009343B9"/>
    <w:rsid w:val="00935DC4"/>
    <w:rsid w:val="00937F1B"/>
    <w:rsid w:val="009440D7"/>
    <w:rsid w:val="009442D4"/>
    <w:rsid w:val="00944D3F"/>
    <w:rsid w:val="00951DC1"/>
    <w:rsid w:val="00955291"/>
    <w:rsid w:val="00955883"/>
    <w:rsid w:val="009610CC"/>
    <w:rsid w:val="00971E33"/>
    <w:rsid w:val="00972F46"/>
    <w:rsid w:val="00974E16"/>
    <w:rsid w:val="00976872"/>
    <w:rsid w:val="00976BFB"/>
    <w:rsid w:val="009811CA"/>
    <w:rsid w:val="009827C3"/>
    <w:rsid w:val="009875E6"/>
    <w:rsid w:val="009924B1"/>
    <w:rsid w:val="009924FC"/>
    <w:rsid w:val="00995497"/>
    <w:rsid w:val="009A45BF"/>
    <w:rsid w:val="009A5FB0"/>
    <w:rsid w:val="009A613E"/>
    <w:rsid w:val="009A7C15"/>
    <w:rsid w:val="009B0561"/>
    <w:rsid w:val="009B4EBC"/>
    <w:rsid w:val="009B5793"/>
    <w:rsid w:val="009C007E"/>
    <w:rsid w:val="009C3AE3"/>
    <w:rsid w:val="009C3F99"/>
    <w:rsid w:val="009C551B"/>
    <w:rsid w:val="009C6E49"/>
    <w:rsid w:val="009D6762"/>
    <w:rsid w:val="009E2573"/>
    <w:rsid w:val="009E5A67"/>
    <w:rsid w:val="009E6B4B"/>
    <w:rsid w:val="009E76D6"/>
    <w:rsid w:val="009F7CBF"/>
    <w:rsid w:val="00A00062"/>
    <w:rsid w:val="00A038A0"/>
    <w:rsid w:val="00A03A4B"/>
    <w:rsid w:val="00A06D17"/>
    <w:rsid w:val="00A14650"/>
    <w:rsid w:val="00A156FA"/>
    <w:rsid w:val="00A225E1"/>
    <w:rsid w:val="00A2312D"/>
    <w:rsid w:val="00A234A5"/>
    <w:rsid w:val="00A24C83"/>
    <w:rsid w:val="00A3749B"/>
    <w:rsid w:val="00A44079"/>
    <w:rsid w:val="00A448A4"/>
    <w:rsid w:val="00A47B16"/>
    <w:rsid w:val="00A51A93"/>
    <w:rsid w:val="00A53F9B"/>
    <w:rsid w:val="00A54074"/>
    <w:rsid w:val="00A54D8B"/>
    <w:rsid w:val="00A55B19"/>
    <w:rsid w:val="00A70E61"/>
    <w:rsid w:val="00A71EDD"/>
    <w:rsid w:val="00A7640F"/>
    <w:rsid w:val="00A82B10"/>
    <w:rsid w:val="00A87975"/>
    <w:rsid w:val="00A92990"/>
    <w:rsid w:val="00A96ACE"/>
    <w:rsid w:val="00AA4383"/>
    <w:rsid w:val="00AC5839"/>
    <w:rsid w:val="00AD1F00"/>
    <w:rsid w:val="00AD496A"/>
    <w:rsid w:val="00AD535B"/>
    <w:rsid w:val="00AD6354"/>
    <w:rsid w:val="00AE6710"/>
    <w:rsid w:val="00AE72F4"/>
    <w:rsid w:val="00AF0C1C"/>
    <w:rsid w:val="00AF6202"/>
    <w:rsid w:val="00AF74AB"/>
    <w:rsid w:val="00AF7742"/>
    <w:rsid w:val="00B0363B"/>
    <w:rsid w:val="00B03F37"/>
    <w:rsid w:val="00B070A2"/>
    <w:rsid w:val="00B0744A"/>
    <w:rsid w:val="00B25205"/>
    <w:rsid w:val="00B26053"/>
    <w:rsid w:val="00B26AAD"/>
    <w:rsid w:val="00B37B2F"/>
    <w:rsid w:val="00B4056E"/>
    <w:rsid w:val="00B4392F"/>
    <w:rsid w:val="00B45997"/>
    <w:rsid w:val="00B50E4B"/>
    <w:rsid w:val="00B526D5"/>
    <w:rsid w:val="00B53B1E"/>
    <w:rsid w:val="00B7077C"/>
    <w:rsid w:val="00B7303B"/>
    <w:rsid w:val="00B7325B"/>
    <w:rsid w:val="00B74A01"/>
    <w:rsid w:val="00B8489A"/>
    <w:rsid w:val="00B85E0B"/>
    <w:rsid w:val="00B9206A"/>
    <w:rsid w:val="00B92B0B"/>
    <w:rsid w:val="00B93D22"/>
    <w:rsid w:val="00BA3C87"/>
    <w:rsid w:val="00BB0BE2"/>
    <w:rsid w:val="00BB3024"/>
    <w:rsid w:val="00BC1B3C"/>
    <w:rsid w:val="00BD36A4"/>
    <w:rsid w:val="00BD391E"/>
    <w:rsid w:val="00BD3926"/>
    <w:rsid w:val="00BD7B24"/>
    <w:rsid w:val="00BF044E"/>
    <w:rsid w:val="00BF1BCC"/>
    <w:rsid w:val="00C0003F"/>
    <w:rsid w:val="00C01207"/>
    <w:rsid w:val="00C06095"/>
    <w:rsid w:val="00C14949"/>
    <w:rsid w:val="00C21403"/>
    <w:rsid w:val="00C23A28"/>
    <w:rsid w:val="00C315D8"/>
    <w:rsid w:val="00C339CD"/>
    <w:rsid w:val="00C33E20"/>
    <w:rsid w:val="00C342ED"/>
    <w:rsid w:val="00C3649B"/>
    <w:rsid w:val="00C37D1E"/>
    <w:rsid w:val="00C4087B"/>
    <w:rsid w:val="00C43AE7"/>
    <w:rsid w:val="00C55CB5"/>
    <w:rsid w:val="00C56482"/>
    <w:rsid w:val="00C65669"/>
    <w:rsid w:val="00C65DB2"/>
    <w:rsid w:val="00C661F7"/>
    <w:rsid w:val="00C676E2"/>
    <w:rsid w:val="00C746CD"/>
    <w:rsid w:val="00C7491B"/>
    <w:rsid w:val="00C75857"/>
    <w:rsid w:val="00C76A81"/>
    <w:rsid w:val="00C808EE"/>
    <w:rsid w:val="00C84E8B"/>
    <w:rsid w:val="00C90A18"/>
    <w:rsid w:val="00C9297C"/>
    <w:rsid w:val="00C9479B"/>
    <w:rsid w:val="00C95167"/>
    <w:rsid w:val="00CA02C2"/>
    <w:rsid w:val="00CA272B"/>
    <w:rsid w:val="00CA6630"/>
    <w:rsid w:val="00CB0FD7"/>
    <w:rsid w:val="00CB13E3"/>
    <w:rsid w:val="00CB2822"/>
    <w:rsid w:val="00CB4062"/>
    <w:rsid w:val="00CB4361"/>
    <w:rsid w:val="00CB4488"/>
    <w:rsid w:val="00CB7592"/>
    <w:rsid w:val="00CC246A"/>
    <w:rsid w:val="00CC7D9D"/>
    <w:rsid w:val="00CD728F"/>
    <w:rsid w:val="00CD7516"/>
    <w:rsid w:val="00CE012C"/>
    <w:rsid w:val="00CE1FC7"/>
    <w:rsid w:val="00CE3100"/>
    <w:rsid w:val="00CE784A"/>
    <w:rsid w:val="00CF03FD"/>
    <w:rsid w:val="00CF0BF0"/>
    <w:rsid w:val="00CF34F0"/>
    <w:rsid w:val="00CF3BA3"/>
    <w:rsid w:val="00CF3E16"/>
    <w:rsid w:val="00D01948"/>
    <w:rsid w:val="00D064FF"/>
    <w:rsid w:val="00D074D4"/>
    <w:rsid w:val="00D101AA"/>
    <w:rsid w:val="00D13DC1"/>
    <w:rsid w:val="00D2106C"/>
    <w:rsid w:val="00D223C6"/>
    <w:rsid w:val="00D22CD0"/>
    <w:rsid w:val="00D235AD"/>
    <w:rsid w:val="00D2475C"/>
    <w:rsid w:val="00D3181A"/>
    <w:rsid w:val="00D33536"/>
    <w:rsid w:val="00D3693C"/>
    <w:rsid w:val="00D45329"/>
    <w:rsid w:val="00D528C0"/>
    <w:rsid w:val="00D56061"/>
    <w:rsid w:val="00D70C5E"/>
    <w:rsid w:val="00D75DE5"/>
    <w:rsid w:val="00D81920"/>
    <w:rsid w:val="00D836D8"/>
    <w:rsid w:val="00D87089"/>
    <w:rsid w:val="00D87E09"/>
    <w:rsid w:val="00D902E4"/>
    <w:rsid w:val="00D94351"/>
    <w:rsid w:val="00DA1B19"/>
    <w:rsid w:val="00DA28F9"/>
    <w:rsid w:val="00DA55F8"/>
    <w:rsid w:val="00DA60EE"/>
    <w:rsid w:val="00DA64A6"/>
    <w:rsid w:val="00DA66E0"/>
    <w:rsid w:val="00DA7782"/>
    <w:rsid w:val="00DB7C88"/>
    <w:rsid w:val="00DC0486"/>
    <w:rsid w:val="00DC2830"/>
    <w:rsid w:val="00DC4C85"/>
    <w:rsid w:val="00DC4FAF"/>
    <w:rsid w:val="00DC7919"/>
    <w:rsid w:val="00DD3120"/>
    <w:rsid w:val="00DD3A57"/>
    <w:rsid w:val="00DD7B7C"/>
    <w:rsid w:val="00DE3052"/>
    <w:rsid w:val="00DF268E"/>
    <w:rsid w:val="00DF373A"/>
    <w:rsid w:val="00DF5E3C"/>
    <w:rsid w:val="00E02D76"/>
    <w:rsid w:val="00E03103"/>
    <w:rsid w:val="00E03141"/>
    <w:rsid w:val="00E119DB"/>
    <w:rsid w:val="00E1260D"/>
    <w:rsid w:val="00E13F90"/>
    <w:rsid w:val="00E27654"/>
    <w:rsid w:val="00E31D46"/>
    <w:rsid w:val="00E407C9"/>
    <w:rsid w:val="00E508B4"/>
    <w:rsid w:val="00E52199"/>
    <w:rsid w:val="00E55088"/>
    <w:rsid w:val="00E5575F"/>
    <w:rsid w:val="00E61BEC"/>
    <w:rsid w:val="00E67AEC"/>
    <w:rsid w:val="00E72FD2"/>
    <w:rsid w:val="00E74D00"/>
    <w:rsid w:val="00E77B95"/>
    <w:rsid w:val="00E802F0"/>
    <w:rsid w:val="00E82872"/>
    <w:rsid w:val="00E849DB"/>
    <w:rsid w:val="00E86956"/>
    <w:rsid w:val="00E91431"/>
    <w:rsid w:val="00EA00F4"/>
    <w:rsid w:val="00EA07A4"/>
    <w:rsid w:val="00EA2A43"/>
    <w:rsid w:val="00EA3523"/>
    <w:rsid w:val="00EA4F2B"/>
    <w:rsid w:val="00EB2295"/>
    <w:rsid w:val="00EB305B"/>
    <w:rsid w:val="00EB4CCD"/>
    <w:rsid w:val="00EB52A8"/>
    <w:rsid w:val="00EC05F0"/>
    <w:rsid w:val="00EC0684"/>
    <w:rsid w:val="00EC3A2F"/>
    <w:rsid w:val="00EC3BDE"/>
    <w:rsid w:val="00EC4FA6"/>
    <w:rsid w:val="00EC5F9A"/>
    <w:rsid w:val="00EC7426"/>
    <w:rsid w:val="00ED0BC9"/>
    <w:rsid w:val="00ED20E2"/>
    <w:rsid w:val="00ED4371"/>
    <w:rsid w:val="00EE10A7"/>
    <w:rsid w:val="00EE15DC"/>
    <w:rsid w:val="00EE2951"/>
    <w:rsid w:val="00EE3827"/>
    <w:rsid w:val="00EE43FF"/>
    <w:rsid w:val="00EE5DE0"/>
    <w:rsid w:val="00EF218C"/>
    <w:rsid w:val="00EF2EB0"/>
    <w:rsid w:val="00EF305F"/>
    <w:rsid w:val="00EF33CC"/>
    <w:rsid w:val="00EF46A0"/>
    <w:rsid w:val="00EF5B5E"/>
    <w:rsid w:val="00F0246B"/>
    <w:rsid w:val="00F04608"/>
    <w:rsid w:val="00F05333"/>
    <w:rsid w:val="00F10007"/>
    <w:rsid w:val="00F12F72"/>
    <w:rsid w:val="00F1435E"/>
    <w:rsid w:val="00F1536D"/>
    <w:rsid w:val="00F17420"/>
    <w:rsid w:val="00F17EFB"/>
    <w:rsid w:val="00F208FF"/>
    <w:rsid w:val="00F219A0"/>
    <w:rsid w:val="00F2335A"/>
    <w:rsid w:val="00F249F1"/>
    <w:rsid w:val="00F35A77"/>
    <w:rsid w:val="00F43C4A"/>
    <w:rsid w:val="00F51CF0"/>
    <w:rsid w:val="00F55A16"/>
    <w:rsid w:val="00F6558F"/>
    <w:rsid w:val="00F67AC6"/>
    <w:rsid w:val="00F70960"/>
    <w:rsid w:val="00F736F6"/>
    <w:rsid w:val="00F737C4"/>
    <w:rsid w:val="00F73D8D"/>
    <w:rsid w:val="00F841D1"/>
    <w:rsid w:val="00F85829"/>
    <w:rsid w:val="00F87E64"/>
    <w:rsid w:val="00F951D9"/>
    <w:rsid w:val="00F952BB"/>
    <w:rsid w:val="00F96581"/>
    <w:rsid w:val="00FA4DE0"/>
    <w:rsid w:val="00FB38A1"/>
    <w:rsid w:val="00FB4AA9"/>
    <w:rsid w:val="00FB7E08"/>
    <w:rsid w:val="00FC2A1B"/>
    <w:rsid w:val="00FC5CF1"/>
    <w:rsid w:val="00FC60E9"/>
    <w:rsid w:val="00FD1E88"/>
    <w:rsid w:val="00FD2B70"/>
    <w:rsid w:val="00FD56B0"/>
    <w:rsid w:val="00FD629E"/>
    <w:rsid w:val="00FD663E"/>
    <w:rsid w:val="00FE03AE"/>
    <w:rsid w:val="00FE467A"/>
    <w:rsid w:val="00FF3708"/>
    <w:rsid w:val="00FF6689"/>
    <w:rsid w:val="28AC2122"/>
    <w:rsid w:val="3B6668A2"/>
    <w:rsid w:val="485E25E9"/>
    <w:rsid w:val="5A1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159E"/>
  <w15:docId w15:val="{5BE5AA06-8DD7-4C40-8B63-8C671626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customStyle="1" w:styleId="Char">
    <w:name w:val="Char"/>
    <w:basedOn w:val="a"/>
    <w:semiHidden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895</Words>
  <Characters>5106</Characters>
  <Application>Microsoft Office Word</Application>
  <DocSecurity>0</DocSecurity>
  <Lines>42</Lines>
  <Paragraphs>11</Paragraphs>
  <ScaleCrop>false</ScaleCrop>
  <Company>Lenovo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78</cp:revision>
  <cp:lastPrinted>2023-06-12T07:16:00Z</cp:lastPrinted>
  <dcterms:created xsi:type="dcterms:W3CDTF">2023-06-09T07:22:00Z</dcterms:created>
  <dcterms:modified xsi:type="dcterms:W3CDTF">2023-06-16T04:06:00Z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CE4F684B053C4DA5809440DE72651FE2_12</vt:lpwstr>
  </property>
</Properties>
</file>